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24711" w:rsidRPr="00A96A4C" w:rsidRDefault="00724711" w:rsidP="00354A1E">
      <w:pPr>
        <w:jc w:val="center"/>
        <w:rPr>
          <w:b/>
          <w:sz w:val="36"/>
          <w:szCs w:val="36"/>
        </w:rPr>
      </w:pPr>
    </w:p>
    <w:p w:rsidR="00724711" w:rsidRDefault="00B706FC" w:rsidP="00B706FC">
      <w:pPr>
        <w:jc w:val="center"/>
        <w:rPr>
          <w:b/>
          <w:sz w:val="36"/>
          <w:szCs w:val="36"/>
        </w:rPr>
      </w:pPr>
      <w:r w:rsidRPr="00B706FC">
        <w:rPr>
          <w:b/>
          <w:noProof/>
          <w:sz w:val="36"/>
          <w:szCs w:val="36"/>
          <w:lang w:eastAsia="tr-TR"/>
        </w:rPr>
        <w:drawing>
          <wp:inline distT="0" distB="0" distL="0" distR="0">
            <wp:extent cx="2143125" cy="2143125"/>
            <wp:effectExtent l="0" t="0" r="9525" b="9525"/>
            <wp:docPr id="5" name="Resim 5" descr="C:\Users\SavasCORDUKOGLU\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vasCORDUKOGLU\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B706FC" w:rsidRPr="00A96A4C" w:rsidRDefault="00B706FC" w:rsidP="00B706FC">
      <w:pPr>
        <w:jc w:val="center"/>
        <w:rPr>
          <w:b/>
          <w:sz w:val="36"/>
          <w:szCs w:val="36"/>
        </w:rPr>
      </w:pPr>
    </w:p>
    <w:p w:rsidR="00D767AD" w:rsidRPr="00A96A4C" w:rsidRDefault="00B706FC" w:rsidP="00724711">
      <w:pPr>
        <w:jc w:val="center"/>
        <w:rPr>
          <w:b/>
          <w:sz w:val="56"/>
          <w:szCs w:val="56"/>
        </w:rPr>
      </w:pPr>
      <w:r>
        <w:rPr>
          <w:b/>
          <w:sz w:val="56"/>
          <w:szCs w:val="56"/>
        </w:rPr>
        <w:t>AMASYA</w:t>
      </w:r>
    </w:p>
    <w:p w:rsidR="00724711" w:rsidRPr="00A96A4C" w:rsidRDefault="00724711" w:rsidP="00D767AD">
      <w:pPr>
        <w:jc w:val="center"/>
        <w:rPr>
          <w:b/>
          <w:sz w:val="56"/>
          <w:szCs w:val="56"/>
        </w:rPr>
      </w:pPr>
      <w:r w:rsidRPr="00A96A4C">
        <w:rPr>
          <w:b/>
          <w:sz w:val="56"/>
          <w:szCs w:val="56"/>
        </w:rPr>
        <w:t>İL MİLLİ EĞİTİM</w:t>
      </w:r>
      <w:r w:rsidR="00D767AD" w:rsidRPr="00A96A4C">
        <w:rPr>
          <w:b/>
          <w:sz w:val="56"/>
          <w:szCs w:val="56"/>
        </w:rPr>
        <w:t xml:space="preserve"> </w:t>
      </w:r>
      <w:r w:rsidRPr="00A96A4C">
        <w:rPr>
          <w:b/>
          <w:sz w:val="56"/>
          <w:szCs w:val="56"/>
        </w:rPr>
        <w:t>MÜDÜRLÜĞÜ</w:t>
      </w:r>
    </w:p>
    <w:p w:rsidR="00002A02" w:rsidRPr="00A96A4C" w:rsidRDefault="00002A02" w:rsidP="00724711">
      <w:pPr>
        <w:jc w:val="both"/>
        <w:rPr>
          <w:b/>
          <w:sz w:val="36"/>
          <w:szCs w:val="36"/>
        </w:rPr>
      </w:pPr>
    </w:p>
    <w:p w:rsidR="00D767AD" w:rsidRPr="000E6C09" w:rsidRDefault="00724711" w:rsidP="000E6C09">
      <w:pPr>
        <w:jc w:val="center"/>
        <w:rPr>
          <w:b/>
          <w:sz w:val="56"/>
          <w:szCs w:val="56"/>
        </w:rPr>
      </w:pPr>
      <w:bookmarkStart w:id="0" w:name="_Toc11161722"/>
      <w:r w:rsidRPr="000E6C09">
        <w:rPr>
          <w:b/>
          <w:sz w:val="56"/>
          <w:szCs w:val="56"/>
        </w:rPr>
        <w:t>PANDEMİK İNFLUENZA</w:t>
      </w:r>
      <w:bookmarkEnd w:id="0"/>
    </w:p>
    <w:p w:rsidR="00724711" w:rsidRPr="000E6C09" w:rsidRDefault="00724711" w:rsidP="000E6C09">
      <w:pPr>
        <w:jc w:val="center"/>
        <w:rPr>
          <w:b/>
          <w:sz w:val="56"/>
          <w:szCs w:val="56"/>
        </w:rPr>
      </w:pPr>
      <w:bookmarkStart w:id="1" w:name="_Toc11161723"/>
      <w:r w:rsidRPr="000E6C09">
        <w:rPr>
          <w:b/>
          <w:sz w:val="56"/>
          <w:szCs w:val="56"/>
        </w:rPr>
        <w:t>EYLEM PLANI</w:t>
      </w:r>
      <w:bookmarkEnd w:id="1"/>
    </w:p>
    <w:p w:rsidR="00724711" w:rsidRPr="00A96A4C" w:rsidRDefault="00724711" w:rsidP="00724711">
      <w:pPr>
        <w:jc w:val="both"/>
        <w:rPr>
          <w:b/>
          <w:sz w:val="36"/>
          <w:szCs w:val="36"/>
        </w:rPr>
      </w:pPr>
    </w:p>
    <w:p w:rsidR="00724711" w:rsidRPr="00A96A4C" w:rsidRDefault="00724711" w:rsidP="00724711">
      <w:pPr>
        <w:jc w:val="both"/>
        <w:rPr>
          <w:b/>
          <w:sz w:val="36"/>
          <w:szCs w:val="36"/>
        </w:rPr>
      </w:pPr>
    </w:p>
    <w:p w:rsidR="00724711" w:rsidRPr="00A96A4C" w:rsidRDefault="00724711" w:rsidP="00354A1E">
      <w:pPr>
        <w:jc w:val="center"/>
        <w:rPr>
          <w:b/>
          <w:sz w:val="36"/>
          <w:szCs w:val="36"/>
        </w:rPr>
      </w:pPr>
    </w:p>
    <w:p w:rsidR="00724711" w:rsidRPr="00A96A4C" w:rsidRDefault="00724711" w:rsidP="00354A1E">
      <w:pPr>
        <w:jc w:val="center"/>
        <w:rPr>
          <w:b/>
          <w:sz w:val="36"/>
          <w:szCs w:val="36"/>
        </w:rPr>
      </w:pPr>
    </w:p>
    <w:p w:rsidR="002769B5" w:rsidRPr="00A96A4C" w:rsidRDefault="00B706FC" w:rsidP="002769B5">
      <w:pPr>
        <w:jc w:val="center"/>
        <w:rPr>
          <w:b/>
          <w:sz w:val="36"/>
          <w:szCs w:val="36"/>
        </w:rPr>
      </w:pPr>
      <w:r>
        <w:rPr>
          <w:b/>
          <w:sz w:val="24"/>
          <w:szCs w:val="24"/>
        </w:rPr>
        <w:t>KASIM</w:t>
      </w:r>
      <w:r w:rsidR="00724711" w:rsidRPr="00A96A4C">
        <w:rPr>
          <w:b/>
          <w:sz w:val="24"/>
          <w:szCs w:val="24"/>
        </w:rPr>
        <w:t xml:space="preserve"> 2019</w:t>
      </w:r>
    </w:p>
    <w:p w:rsidR="00354A1E" w:rsidRPr="00A96A4C" w:rsidRDefault="00354A1E" w:rsidP="002769B5">
      <w:pPr>
        <w:jc w:val="center"/>
        <w:rPr>
          <w:b/>
          <w:sz w:val="36"/>
          <w:szCs w:val="36"/>
        </w:rPr>
      </w:pPr>
      <w:r w:rsidRPr="00A96A4C">
        <w:rPr>
          <w:b/>
          <w:sz w:val="36"/>
          <w:szCs w:val="36"/>
        </w:rPr>
        <w:t>PANDEMİK İNFLUENZA(GRİP) EYLEM PLANI</w:t>
      </w:r>
    </w:p>
    <w:p w:rsidR="00354A1E" w:rsidRPr="00A96A4C" w:rsidRDefault="00354A1E" w:rsidP="00354A1E">
      <w:pPr>
        <w:jc w:val="center"/>
        <w:rPr>
          <w:b/>
          <w:sz w:val="36"/>
          <w:szCs w:val="36"/>
        </w:rPr>
      </w:pPr>
    </w:p>
    <w:p w:rsidR="00354A1E" w:rsidRPr="00B739AF" w:rsidRDefault="00354A1E" w:rsidP="00B739AF">
      <w:pPr>
        <w:jc w:val="center"/>
        <w:rPr>
          <w:b/>
          <w:sz w:val="48"/>
          <w:szCs w:val="48"/>
        </w:rPr>
      </w:pPr>
      <w:r w:rsidRPr="00B739AF">
        <w:rPr>
          <w:b/>
          <w:sz w:val="48"/>
          <w:szCs w:val="48"/>
        </w:rPr>
        <w:t>ONAY</w:t>
      </w:r>
    </w:p>
    <w:p w:rsidR="00354A1E" w:rsidRPr="00A96A4C" w:rsidRDefault="00BD3F86" w:rsidP="00213DC4">
      <w:pPr>
        <w:rPr>
          <w:sz w:val="24"/>
          <w:szCs w:val="24"/>
        </w:rPr>
      </w:pPr>
      <w:proofErr w:type="gramStart"/>
      <w:r w:rsidRPr="00A96A4C">
        <w:rPr>
          <w:sz w:val="24"/>
          <w:szCs w:val="24"/>
        </w:rPr>
        <w:t xml:space="preserve">İlgi </w:t>
      </w:r>
      <w:r w:rsidR="00213DC4">
        <w:rPr>
          <w:sz w:val="24"/>
          <w:szCs w:val="24"/>
        </w:rPr>
        <w:t>:  İl</w:t>
      </w:r>
      <w:proofErr w:type="gramEnd"/>
      <w:r w:rsidR="00213DC4">
        <w:rPr>
          <w:sz w:val="24"/>
          <w:szCs w:val="24"/>
        </w:rPr>
        <w:t xml:space="preserve"> Sağlık Müdürlüğü’nün </w:t>
      </w:r>
      <w:r w:rsidR="00B706FC">
        <w:rPr>
          <w:sz w:val="24"/>
          <w:szCs w:val="24"/>
        </w:rPr>
        <w:t>18/11/</w:t>
      </w:r>
      <w:r w:rsidR="00213DC4">
        <w:rPr>
          <w:sz w:val="24"/>
          <w:szCs w:val="24"/>
        </w:rPr>
        <w:t xml:space="preserve">2019 tarih ve </w:t>
      </w:r>
      <w:r w:rsidR="00B706FC">
        <w:rPr>
          <w:sz w:val="24"/>
          <w:szCs w:val="24"/>
        </w:rPr>
        <w:t xml:space="preserve">3273 </w:t>
      </w:r>
      <w:r w:rsidR="00213DC4">
        <w:rPr>
          <w:sz w:val="24"/>
          <w:szCs w:val="24"/>
        </w:rPr>
        <w:t xml:space="preserve">sayılı yazısına istinaden </w:t>
      </w:r>
      <w:r w:rsidR="00354A1E" w:rsidRPr="00A96A4C">
        <w:rPr>
          <w:sz w:val="24"/>
          <w:szCs w:val="24"/>
        </w:rPr>
        <w:t xml:space="preserve">Ulusal </w:t>
      </w:r>
      <w:proofErr w:type="spellStart"/>
      <w:r w:rsidR="00354A1E" w:rsidRPr="00A96A4C">
        <w:rPr>
          <w:sz w:val="24"/>
          <w:szCs w:val="24"/>
        </w:rPr>
        <w:t>Pandemik</w:t>
      </w:r>
      <w:proofErr w:type="spellEnd"/>
      <w:r w:rsidR="00354A1E" w:rsidRPr="00A96A4C">
        <w:rPr>
          <w:sz w:val="24"/>
          <w:szCs w:val="24"/>
        </w:rPr>
        <w:t xml:space="preserve"> Plana Uygun Olarak Hazırlanmıştır.</w:t>
      </w:r>
    </w:p>
    <w:p w:rsidR="00354A1E" w:rsidRPr="00A96A4C" w:rsidRDefault="00354A1E" w:rsidP="00354A1E">
      <w:pPr>
        <w:jc w:val="center"/>
        <w:rPr>
          <w:b/>
          <w:sz w:val="36"/>
          <w:szCs w:val="36"/>
        </w:rPr>
      </w:pPr>
    </w:p>
    <w:tbl>
      <w:tblPr>
        <w:tblStyle w:val="TabloKlavuzu"/>
        <w:tblW w:w="9322" w:type="dxa"/>
        <w:tblInd w:w="-34" w:type="dxa"/>
        <w:tblLook w:val="04A0" w:firstRow="1" w:lastRow="0" w:firstColumn="1" w:lastColumn="0" w:noHBand="0" w:noVBand="1"/>
      </w:tblPr>
      <w:tblGrid>
        <w:gridCol w:w="1717"/>
        <w:gridCol w:w="1826"/>
        <w:gridCol w:w="2247"/>
        <w:gridCol w:w="2229"/>
        <w:gridCol w:w="1303"/>
      </w:tblGrid>
      <w:tr w:rsidR="00D767AD" w:rsidRPr="00A96A4C" w:rsidTr="00654C7F">
        <w:trPr>
          <w:trHeight w:val="600"/>
        </w:trPr>
        <w:tc>
          <w:tcPr>
            <w:tcW w:w="1717" w:type="dxa"/>
            <w:tcBorders>
              <w:top w:val="single" w:sz="4" w:space="0" w:color="auto"/>
              <w:left w:val="single" w:sz="4" w:space="0" w:color="auto"/>
              <w:bottom w:val="single" w:sz="4" w:space="0" w:color="auto"/>
              <w:right w:val="single" w:sz="4" w:space="0" w:color="auto"/>
            </w:tcBorders>
          </w:tcPr>
          <w:p w:rsidR="00654C7F" w:rsidRPr="00A96A4C" w:rsidRDefault="00654C7F" w:rsidP="002773A6">
            <w:pPr>
              <w:jc w:val="center"/>
              <w:rPr>
                <w:b/>
                <w:sz w:val="28"/>
                <w:szCs w:val="28"/>
              </w:rPr>
            </w:pPr>
          </w:p>
        </w:tc>
        <w:tc>
          <w:tcPr>
            <w:tcW w:w="1827" w:type="dxa"/>
            <w:tcBorders>
              <w:top w:val="single" w:sz="4" w:space="0" w:color="auto"/>
              <w:left w:val="single" w:sz="4" w:space="0" w:color="auto"/>
              <w:bottom w:val="single" w:sz="4" w:space="0" w:color="auto"/>
              <w:right w:val="single" w:sz="4" w:space="0" w:color="auto"/>
            </w:tcBorders>
            <w:vAlign w:val="center"/>
            <w:hideMark/>
          </w:tcPr>
          <w:p w:rsidR="00654C7F" w:rsidRPr="00A96A4C" w:rsidRDefault="00654C7F" w:rsidP="002773A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54C7F" w:rsidRPr="00A96A4C" w:rsidRDefault="00654C7F" w:rsidP="002773A6">
            <w:pPr>
              <w:jc w:val="center"/>
              <w:rPr>
                <w:b/>
              </w:rPr>
            </w:pPr>
            <w:r w:rsidRPr="00A96A4C">
              <w:rPr>
                <w:b/>
              </w:rPr>
              <w:t>ADI-SOYADI</w:t>
            </w:r>
          </w:p>
        </w:tc>
        <w:tc>
          <w:tcPr>
            <w:tcW w:w="2292" w:type="dxa"/>
            <w:tcBorders>
              <w:top w:val="single" w:sz="4" w:space="0" w:color="auto"/>
              <w:left w:val="single" w:sz="4" w:space="0" w:color="auto"/>
              <w:bottom w:val="single" w:sz="4" w:space="0" w:color="auto"/>
              <w:right w:val="single" w:sz="4" w:space="0" w:color="auto"/>
            </w:tcBorders>
            <w:vAlign w:val="center"/>
            <w:hideMark/>
          </w:tcPr>
          <w:p w:rsidR="00654C7F" w:rsidRPr="00A96A4C" w:rsidRDefault="00654C7F" w:rsidP="002773A6">
            <w:pPr>
              <w:jc w:val="center"/>
              <w:rPr>
                <w:b/>
              </w:rPr>
            </w:pPr>
            <w:r w:rsidRPr="00A96A4C">
              <w:rPr>
                <w:b/>
              </w:rPr>
              <w:t>İMZA-MÜHÜR</w:t>
            </w:r>
          </w:p>
        </w:tc>
        <w:tc>
          <w:tcPr>
            <w:tcW w:w="1218" w:type="dxa"/>
            <w:tcBorders>
              <w:top w:val="single" w:sz="4" w:space="0" w:color="auto"/>
              <w:left w:val="single" w:sz="4" w:space="0" w:color="auto"/>
              <w:bottom w:val="single" w:sz="4" w:space="0" w:color="auto"/>
              <w:right w:val="single" w:sz="4" w:space="0" w:color="auto"/>
            </w:tcBorders>
            <w:vAlign w:val="center"/>
            <w:hideMark/>
          </w:tcPr>
          <w:p w:rsidR="00654C7F" w:rsidRPr="00A96A4C" w:rsidRDefault="00654C7F" w:rsidP="002773A6">
            <w:pPr>
              <w:jc w:val="center"/>
              <w:rPr>
                <w:b/>
              </w:rPr>
            </w:pPr>
            <w:r w:rsidRPr="00A96A4C">
              <w:rPr>
                <w:b/>
              </w:rPr>
              <w:t>TARİH</w:t>
            </w:r>
          </w:p>
        </w:tc>
      </w:tr>
      <w:tr w:rsidR="00D767AD" w:rsidRPr="00A96A4C" w:rsidTr="00654C7F">
        <w:trPr>
          <w:trHeight w:val="2253"/>
        </w:trPr>
        <w:tc>
          <w:tcPr>
            <w:tcW w:w="1717" w:type="dxa"/>
            <w:tcBorders>
              <w:top w:val="single" w:sz="4" w:space="0" w:color="auto"/>
              <w:left w:val="single" w:sz="4" w:space="0" w:color="auto"/>
              <w:bottom w:val="single" w:sz="4" w:space="0" w:color="auto"/>
              <w:right w:val="single" w:sz="4" w:space="0" w:color="auto"/>
            </w:tcBorders>
          </w:tcPr>
          <w:p w:rsidR="00654C7F" w:rsidRPr="00A96A4C" w:rsidRDefault="00654C7F" w:rsidP="00654C7F">
            <w:pPr>
              <w:rPr>
                <w:b/>
                <w:sz w:val="28"/>
                <w:szCs w:val="28"/>
              </w:rPr>
            </w:pPr>
          </w:p>
          <w:p w:rsidR="00654C7F" w:rsidRPr="00A96A4C" w:rsidRDefault="00654C7F" w:rsidP="00654C7F">
            <w:pPr>
              <w:rPr>
                <w:b/>
                <w:sz w:val="28"/>
                <w:szCs w:val="28"/>
              </w:rPr>
            </w:pPr>
          </w:p>
          <w:p w:rsidR="00654C7F" w:rsidRPr="00A96A4C" w:rsidRDefault="00654C7F" w:rsidP="00654C7F">
            <w:pPr>
              <w:rPr>
                <w:b/>
                <w:sz w:val="28"/>
                <w:szCs w:val="28"/>
              </w:rPr>
            </w:pPr>
            <w:r w:rsidRPr="00A96A4C">
              <w:rPr>
                <w:b/>
                <w:sz w:val="28"/>
                <w:szCs w:val="28"/>
              </w:rPr>
              <w:t xml:space="preserve">HAZIRLAYAN </w:t>
            </w:r>
          </w:p>
        </w:tc>
        <w:tc>
          <w:tcPr>
            <w:tcW w:w="1827" w:type="dxa"/>
            <w:tcBorders>
              <w:top w:val="single" w:sz="4" w:space="0" w:color="auto"/>
              <w:left w:val="single" w:sz="4" w:space="0" w:color="auto"/>
              <w:bottom w:val="single" w:sz="4" w:space="0" w:color="auto"/>
              <w:right w:val="single" w:sz="4" w:space="0" w:color="auto"/>
            </w:tcBorders>
            <w:vAlign w:val="center"/>
          </w:tcPr>
          <w:p w:rsidR="00654C7F" w:rsidRPr="00A96A4C" w:rsidRDefault="00654C7F" w:rsidP="00654C7F">
            <w:pPr>
              <w:rPr>
                <w:b/>
                <w:sz w:val="28"/>
                <w:szCs w:val="28"/>
              </w:rPr>
            </w:pPr>
            <w:r w:rsidRPr="00A96A4C">
              <w:rPr>
                <w:b/>
                <w:sz w:val="28"/>
                <w:szCs w:val="28"/>
              </w:rPr>
              <w:t>İŞ</w:t>
            </w:r>
            <w:r w:rsidR="00B706FC">
              <w:rPr>
                <w:b/>
                <w:sz w:val="28"/>
                <w:szCs w:val="28"/>
              </w:rPr>
              <w:t>YERİ SAĞLIK</w:t>
            </w:r>
            <w:r w:rsidRPr="00A96A4C">
              <w:rPr>
                <w:b/>
                <w:sz w:val="28"/>
                <w:szCs w:val="28"/>
              </w:rPr>
              <w:t xml:space="preserve"> VE GÜVENLİĞİ BİRİMİ</w:t>
            </w:r>
          </w:p>
        </w:tc>
        <w:tc>
          <w:tcPr>
            <w:tcW w:w="2268" w:type="dxa"/>
            <w:tcBorders>
              <w:top w:val="single" w:sz="4" w:space="0" w:color="auto"/>
              <w:left w:val="single" w:sz="4" w:space="0" w:color="auto"/>
              <w:bottom w:val="single" w:sz="4" w:space="0" w:color="auto"/>
              <w:right w:val="single" w:sz="4" w:space="0" w:color="auto"/>
            </w:tcBorders>
            <w:vAlign w:val="center"/>
          </w:tcPr>
          <w:p w:rsidR="00654C7F" w:rsidRPr="00A96A4C" w:rsidRDefault="00B706FC" w:rsidP="00F466FB">
            <w:pPr>
              <w:rPr>
                <w:sz w:val="24"/>
                <w:szCs w:val="24"/>
              </w:rPr>
            </w:pPr>
            <w:r>
              <w:rPr>
                <w:sz w:val="24"/>
                <w:szCs w:val="24"/>
              </w:rPr>
              <w:t>Savaş ÇÖRDÜKOĞLU</w:t>
            </w:r>
          </w:p>
          <w:p w:rsidR="00654C7F" w:rsidRPr="00A96A4C" w:rsidRDefault="00B706FC" w:rsidP="00F466FB">
            <w:pPr>
              <w:rPr>
                <w:sz w:val="24"/>
                <w:szCs w:val="24"/>
              </w:rPr>
            </w:pPr>
            <w:r>
              <w:rPr>
                <w:sz w:val="24"/>
                <w:szCs w:val="24"/>
              </w:rPr>
              <w:t xml:space="preserve">İl </w:t>
            </w:r>
            <w:r w:rsidR="00654C7F" w:rsidRPr="00A96A4C">
              <w:rPr>
                <w:sz w:val="24"/>
                <w:szCs w:val="24"/>
              </w:rPr>
              <w:t>Sağlık Hizmetleri Sorumlusu</w:t>
            </w:r>
          </w:p>
        </w:tc>
        <w:tc>
          <w:tcPr>
            <w:tcW w:w="2292" w:type="dxa"/>
            <w:tcBorders>
              <w:top w:val="single" w:sz="4" w:space="0" w:color="auto"/>
              <w:left w:val="single" w:sz="4" w:space="0" w:color="auto"/>
              <w:bottom w:val="single" w:sz="4" w:space="0" w:color="auto"/>
              <w:right w:val="single" w:sz="4" w:space="0" w:color="auto"/>
            </w:tcBorders>
            <w:vAlign w:val="center"/>
          </w:tcPr>
          <w:p w:rsidR="00654C7F" w:rsidRPr="00A96A4C" w:rsidRDefault="00654C7F"/>
        </w:tc>
        <w:tc>
          <w:tcPr>
            <w:tcW w:w="1218" w:type="dxa"/>
            <w:tcBorders>
              <w:top w:val="single" w:sz="4" w:space="0" w:color="auto"/>
              <w:left w:val="single" w:sz="4" w:space="0" w:color="auto"/>
              <w:bottom w:val="single" w:sz="4" w:space="0" w:color="auto"/>
              <w:right w:val="single" w:sz="4" w:space="0" w:color="auto"/>
            </w:tcBorders>
            <w:vAlign w:val="center"/>
          </w:tcPr>
          <w:p w:rsidR="00654C7F" w:rsidRPr="00A96A4C" w:rsidRDefault="00654C7F">
            <w:proofErr w:type="gramStart"/>
            <w:r w:rsidRPr="00A96A4C">
              <w:t>….</w:t>
            </w:r>
            <w:proofErr w:type="gramEnd"/>
            <w:r w:rsidRPr="00A96A4C">
              <w:t>/…..</w:t>
            </w:r>
            <w:r w:rsidR="006062D8">
              <w:t>/</w:t>
            </w:r>
            <w:r w:rsidRPr="00A96A4C">
              <w:t>2019</w:t>
            </w:r>
          </w:p>
        </w:tc>
      </w:tr>
      <w:tr w:rsidR="00D767AD" w:rsidRPr="00A96A4C" w:rsidTr="00654C7F">
        <w:trPr>
          <w:trHeight w:val="2257"/>
        </w:trPr>
        <w:tc>
          <w:tcPr>
            <w:tcW w:w="1717" w:type="dxa"/>
            <w:tcBorders>
              <w:top w:val="single" w:sz="4" w:space="0" w:color="auto"/>
              <w:left w:val="single" w:sz="4" w:space="0" w:color="auto"/>
              <w:bottom w:val="single" w:sz="4" w:space="0" w:color="auto"/>
              <w:right w:val="single" w:sz="4" w:space="0" w:color="auto"/>
            </w:tcBorders>
          </w:tcPr>
          <w:p w:rsidR="00654C7F" w:rsidRPr="00A96A4C" w:rsidRDefault="00654C7F">
            <w:pPr>
              <w:jc w:val="center"/>
              <w:rPr>
                <w:b/>
                <w:sz w:val="28"/>
                <w:szCs w:val="28"/>
              </w:rPr>
            </w:pPr>
          </w:p>
          <w:p w:rsidR="00654C7F" w:rsidRPr="00A96A4C" w:rsidRDefault="00654C7F">
            <w:pPr>
              <w:jc w:val="center"/>
              <w:rPr>
                <w:b/>
                <w:sz w:val="28"/>
                <w:szCs w:val="28"/>
              </w:rPr>
            </w:pPr>
          </w:p>
          <w:p w:rsidR="00654C7F" w:rsidRPr="00A96A4C" w:rsidRDefault="00654C7F">
            <w:pPr>
              <w:jc w:val="center"/>
              <w:rPr>
                <w:b/>
                <w:sz w:val="28"/>
                <w:szCs w:val="28"/>
              </w:rPr>
            </w:pPr>
            <w:r w:rsidRPr="00A96A4C">
              <w:rPr>
                <w:b/>
                <w:sz w:val="28"/>
                <w:szCs w:val="28"/>
              </w:rPr>
              <w:t>KONTROL EDEN</w:t>
            </w:r>
          </w:p>
        </w:tc>
        <w:tc>
          <w:tcPr>
            <w:tcW w:w="1827" w:type="dxa"/>
            <w:tcBorders>
              <w:top w:val="single" w:sz="4" w:space="0" w:color="auto"/>
              <w:left w:val="single" w:sz="4" w:space="0" w:color="auto"/>
              <w:bottom w:val="single" w:sz="4" w:space="0" w:color="auto"/>
              <w:right w:val="single" w:sz="4" w:space="0" w:color="auto"/>
            </w:tcBorders>
            <w:vAlign w:val="center"/>
          </w:tcPr>
          <w:p w:rsidR="00654C7F" w:rsidRPr="00A96A4C" w:rsidRDefault="00B706FC" w:rsidP="00654C7F">
            <w:pPr>
              <w:rPr>
                <w:b/>
                <w:sz w:val="28"/>
                <w:szCs w:val="28"/>
              </w:rPr>
            </w:pPr>
            <w:r w:rsidRPr="00A96A4C">
              <w:rPr>
                <w:b/>
                <w:sz w:val="28"/>
                <w:szCs w:val="28"/>
              </w:rPr>
              <w:t>İŞ</w:t>
            </w:r>
            <w:r>
              <w:rPr>
                <w:b/>
                <w:sz w:val="28"/>
                <w:szCs w:val="28"/>
              </w:rPr>
              <w:t>YERİ SAĞLIK</w:t>
            </w:r>
            <w:r w:rsidRPr="00A96A4C">
              <w:rPr>
                <w:b/>
                <w:sz w:val="28"/>
                <w:szCs w:val="28"/>
              </w:rPr>
              <w:t xml:space="preserve"> VE GÜVENLİĞİ BİRİMİ</w:t>
            </w:r>
          </w:p>
        </w:tc>
        <w:tc>
          <w:tcPr>
            <w:tcW w:w="2268" w:type="dxa"/>
            <w:tcBorders>
              <w:top w:val="single" w:sz="4" w:space="0" w:color="auto"/>
              <w:left w:val="single" w:sz="4" w:space="0" w:color="auto"/>
              <w:bottom w:val="single" w:sz="4" w:space="0" w:color="auto"/>
              <w:right w:val="single" w:sz="4" w:space="0" w:color="auto"/>
            </w:tcBorders>
            <w:vAlign w:val="center"/>
          </w:tcPr>
          <w:p w:rsidR="00654C7F" w:rsidRPr="00A96A4C" w:rsidRDefault="00B706FC" w:rsidP="00F466FB">
            <w:pPr>
              <w:rPr>
                <w:sz w:val="24"/>
                <w:szCs w:val="24"/>
              </w:rPr>
            </w:pPr>
            <w:r>
              <w:rPr>
                <w:sz w:val="24"/>
                <w:szCs w:val="24"/>
              </w:rPr>
              <w:t>Ahmet BÜLBÜL</w:t>
            </w:r>
          </w:p>
          <w:p w:rsidR="00654C7F" w:rsidRPr="00A96A4C" w:rsidRDefault="00654C7F" w:rsidP="00F466FB">
            <w:pPr>
              <w:rPr>
                <w:sz w:val="24"/>
                <w:szCs w:val="24"/>
              </w:rPr>
            </w:pPr>
            <w:r w:rsidRPr="00A96A4C">
              <w:rPr>
                <w:sz w:val="24"/>
                <w:szCs w:val="24"/>
              </w:rPr>
              <w:t>İş Sağlığı ve Güvenliği İl Koordinatörü</w:t>
            </w:r>
          </w:p>
        </w:tc>
        <w:tc>
          <w:tcPr>
            <w:tcW w:w="2292" w:type="dxa"/>
            <w:tcBorders>
              <w:top w:val="single" w:sz="4" w:space="0" w:color="auto"/>
              <w:left w:val="single" w:sz="4" w:space="0" w:color="auto"/>
              <w:bottom w:val="single" w:sz="4" w:space="0" w:color="auto"/>
              <w:right w:val="single" w:sz="4" w:space="0" w:color="auto"/>
            </w:tcBorders>
            <w:vAlign w:val="center"/>
          </w:tcPr>
          <w:p w:rsidR="00654C7F" w:rsidRPr="00A96A4C" w:rsidRDefault="00654C7F"/>
        </w:tc>
        <w:tc>
          <w:tcPr>
            <w:tcW w:w="1218" w:type="dxa"/>
            <w:tcBorders>
              <w:top w:val="single" w:sz="4" w:space="0" w:color="auto"/>
              <w:left w:val="single" w:sz="4" w:space="0" w:color="auto"/>
              <w:bottom w:val="single" w:sz="4" w:space="0" w:color="auto"/>
              <w:right w:val="single" w:sz="4" w:space="0" w:color="auto"/>
            </w:tcBorders>
            <w:vAlign w:val="center"/>
          </w:tcPr>
          <w:p w:rsidR="00654C7F" w:rsidRPr="00A96A4C" w:rsidRDefault="00654C7F">
            <w:proofErr w:type="gramStart"/>
            <w:r w:rsidRPr="00A96A4C">
              <w:t>….</w:t>
            </w:r>
            <w:proofErr w:type="gramEnd"/>
            <w:r w:rsidRPr="00A96A4C">
              <w:t>/…..</w:t>
            </w:r>
            <w:r w:rsidR="006062D8">
              <w:t>/</w:t>
            </w:r>
            <w:r w:rsidRPr="00A96A4C">
              <w:t>2019</w:t>
            </w:r>
          </w:p>
        </w:tc>
      </w:tr>
      <w:tr w:rsidR="00D767AD" w:rsidRPr="00A96A4C" w:rsidTr="00654C7F">
        <w:trPr>
          <w:trHeight w:val="2261"/>
        </w:trPr>
        <w:tc>
          <w:tcPr>
            <w:tcW w:w="1717" w:type="dxa"/>
            <w:tcBorders>
              <w:top w:val="single" w:sz="4" w:space="0" w:color="auto"/>
              <w:left w:val="single" w:sz="4" w:space="0" w:color="auto"/>
              <w:bottom w:val="single" w:sz="4" w:space="0" w:color="auto"/>
              <w:right w:val="single" w:sz="4" w:space="0" w:color="auto"/>
            </w:tcBorders>
          </w:tcPr>
          <w:p w:rsidR="00654C7F" w:rsidRPr="00A96A4C" w:rsidRDefault="00654C7F">
            <w:pPr>
              <w:jc w:val="center"/>
              <w:rPr>
                <w:b/>
                <w:sz w:val="28"/>
                <w:szCs w:val="28"/>
              </w:rPr>
            </w:pPr>
          </w:p>
          <w:p w:rsidR="00654C7F" w:rsidRPr="00A96A4C" w:rsidRDefault="00654C7F">
            <w:pPr>
              <w:jc w:val="center"/>
              <w:rPr>
                <w:b/>
                <w:sz w:val="28"/>
                <w:szCs w:val="28"/>
              </w:rPr>
            </w:pPr>
          </w:p>
          <w:p w:rsidR="00654C7F" w:rsidRPr="00A96A4C" w:rsidRDefault="00654C7F" w:rsidP="00654C7F">
            <w:pPr>
              <w:jc w:val="center"/>
              <w:rPr>
                <w:b/>
                <w:sz w:val="28"/>
                <w:szCs w:val="28"/>
              </w:rPr>
            </w:pPr>
            <w:proofErr w:type="gramStart"/>
            <w:r w:rsidRPr="00A96A4C">
              <w:rPr>
                <w:b/>
                <w:sz w:val="28"/>
                <w:szCs w:val="28"/>
              </w:rPr>
              <w:t>İŞVEREN    VEKİLİ</w:t>
            </w:r>
            <w:proofErr w:type="gramEnd"/>
          </w:p>
        </w:tc>
        <w:tc>
          <w:tcPr>
            <w:tcW w:w="1827" w:type="dxa"/>
            <w:tcBorders>
              <w:top w:val="single" w:sz="4" w:space="0" w:color="auto"/>
              <w:left w:val="single" w:sz="4" w:space="0" w:color="auto"/>
              <w:bottom w:val="single" w:sz="4" w:space="0" w:color="auto"/>
              <w:right w:val="single" w:sz="4" w:space="0" w:color="auto"/>
            </w:tcBorders>
            <w:vAlign w:val="center"/>
          </w:tcPr>
          <w:p w:rsidR="00654C7F" w:rsidRPr="00A96A4C" w:rsidRDefault="00B706FC" w:rsidP="00654C7F">
            <w:pPr>
              <w:rPr>
                <w:b/>
                <w:sz w:val="28"/>
                <w:szCs w:val="28"/>
              </w:rPr>
            </w:pPr>
            <w:r w:rsidRPr="00A96A4C">
              <w:rPr>
                <w:b/>
                <w:sz w:val="28"/>
                <w:szCs w:val="28"/>
              </w:rPr>
              <w:t>İŞ</w:t>
            </w:r>
            <w:r>
              <w:rPr>
                <w:b/>
                <w:sz w:val="28"/>
                <w:szCs w:val="28"/>
              </w:rPr>
              <w:t>YERİ SAĞLIK</w:t>
            </w:r>
            <w:r w:rsidRPr="00A96A4C">
              <w:rPr>
                <w:b/>
                <w:sz w:val="28"/>
                <w:szCs w:val="28"/>
              </w:rPr>
              <w:t xml:space="preserve"> VE GÜVENLİĞİ BİRİMİ</w:t>
            </w:r>
          </w:p>
        </w:tc>
        <w:tc>
          <w:tcPr>
            <w:tcW w:w="2268" w:type="dxa"/>
            <w:tcBorders>
              <w:top w:val="single" w:sz="4" w:space="0" w:color="auto"/>
              <w:left w:val="single" w:sz="4" w:space="0" w:color="auto"/>
              <w:bottom w:val="single" w:sz="4" w:space="0" w:color="auto"/>
              <w:right w:val="single" w:sz="4" w:space="0" w:color="auto"/>
            </w:tcBorders>
            <w:vAlign w:val="center"/>
          </w:tcPr>
          <w:p w:rsidR="00654C7F" w:rsidRPr="00A96A4C" w:rsidRDefault="00B706FC" w:rsidP="00F466FB">
            <w:pPr>
              <w:rPr>
                <w:sz w:val="24"/>
                <w:szCs w:val="24"/>
              </w:rPr>
            </w:pPr>
            <w:r>
              <w:rPr>
                <w:sz w:val="24"/>
                <w:szCs w:val="24"/>
              </w:rPr>
              <w:t>Uğur BAŞGÜL</w:t>
            </w:r>
          </w:p>
          <w:p w:rsidR="00654C7F" w:rsidRPr="00A96A4C" w:rsidRDefault="00B706FC" w:rsidP="00F466FB">
            <w:pPr>
              <w:rPr>
                <w:sz w:val="24"/>
                <w:szCs w:val="24"/>
              </w:rPr>
            </w:pPr>
            <w:r>
              <w:rPr>
                <w:sz w:val="24"/>
                <w:szCs w:val="24"/>
              </w:rPr>
              <w:t>Şube Müdürü</w:t>
            </w:r>
          </w:p>
        </w:tc>
        <w:tc>
          <w:tcPr>
            <w:tcW w:w="2292" w:type="dxa"/>
            <w:tcBorders>
              <w:top w:val="single" w:sz="4" w:space="0" w:color="auto"/>
              <w:left w:val="single" w:sz="4" w:space="0" w:color="auto"/>
              <w:bottom w:val="single" w:sz="4" w:space="0" w:color="auto"/>
              <w:right w:val="single" w:sz="4" w:space="0" w:color="auto"/>
            </w:tcBorders>
            <w:vAlign w:val="center"/>
          </w:tcPr>
          <w:p w:rsidR="00654C7F" w:rsidRPr="00A96A4C" w:rsidRDefault="00654C7F"/>
        </w:tc>
        <w:tc>
          <w:tcPr>
            <w:tcW w:w="1218" w:type="dxa"/>
            <w:tcBorders>
              <w:top w:val="single" w:sz="4" w:space="0" w:color="auto"/>
              <w:left w:val="single" w:sz="4" w:space="0" w:color="auto"/>
              <w:bottom w:val="single" w:sz="4" w:space="0" w:color="auto"/>
              <w:right w:val="single" w:sz="4" w:space="0" w:color="auto"/>
            </w:tcBorders>
            <w:vAlign w:val="center"/>
          </w:tcPr>
          <w:p w:rsidR="00654C7F" w:rsidRPr="00A96A4C" w:rsidRDefault="00654C7F">
            <w:proofErr w:type="gramStart"/>
            <w:r w:rsidRPr="00A96A4C">
              <w:t>….</w:t>
            </w:r>
            <w:proofErr w:type="gramEnd"/>
            <w:r w:rsidRPr="00A96A4C">
              <w:t>/…..</w:t>
            </w:r>
            <w:r w:rsidR="006062D8">
              <w:t>/</w:t>
            </w:r>
            <w:r w:rsidRPr="00A96A4C">
              <w:t>2019</w:t>
            </w:r>
          </w:p>
        </w:tc>
      </w:tr>
      <w:tr w:rsidR="00D767AD" w:rsidRPr="00A96A4C" w:rsidTr="00654C7F">
        <w:trPr>
          <w:trHeight w:val="2251"/>
        </w:trPr>
        <w:tc>
          <w:tcPr>
            <w:tcW w:w="1717" w:type="dxa"/>
            <w:tcBorders>
              <w:top w:val="single" w:sz="4" w:space="0" w:color="auto"/>
              <w:left w:val="single" w:sz="4" w:space="0" w:color="auto"/>
              <w:bottom w:val="single" w:sz="4" w:space="0" w:color="auto"/>
              <w:right w:val="single" w:sz="4" w:space="0" w:color="auto"/>
            </w:tcBorders>
          </w:tcPr>
          <w:p w:rsidR="00654C7F" w:rsidRPr="00A96A4C" w:rsidRDefault="00654C7F">
            <w:pPr>
              <w:jc w:val="center"/>
              <w:rPr>
                <w:b/>
                <w:sz w:val="28"/>
                <w:szCs w:val="28"/>
              </w:rPr>
            </w:pPr>
          </w:p>
          <w:p w:rsidR="00654C7F" w:rsidRPr="00A96A4C" w:rsidRDefault="00654C7F">
            <w:pPr>
              <w:jc w:val="center"/>
              <w:rPr>
                <w:b/>
                <w:sz w:val="28"/>
                <w:szCs w:val="28"/>
              </w:rPr>
            </w:pPr>
          </w:p>
          <w:p w:rsidR="00654C7F" w:rsidRPr="00A96A4C" w:rsidRDefault="00654C7F">
            <w:pPr>
              <w:jc w:val="center"/>
              <w:rPr>
                <w:b/>
                <w:sz w:val="28"/>
                <w:szCs w:val="28"/>
              </w:rPr>
            </w:pPr>
            <w:r w:rsidRPr="00A96A4C">
              <w:rPr>
                <w:b/>
                <w:sz w:val="28"/>
                <w:szCs w:val="28"/>
              </w:rPr>
              <w:t>İŞVEREN</w:t>
            </w:r>
          </w:p>
        </w:tc>
        <w:tc>
          <w:tcPr>
            <w:tcW w:w="1827" w:type="dxa"/>
            <w:tcBorders>
              <w:top w:val="single" w:sz="4" w:space="0" w:color="auto"/>
              <w:left w:val="single" w:sz="4" w:space="0" w:color="auto"/>
              <w:bottom w:val="single" w:sz="4" w:space="0" w:color="auto"/>
              <w:right w:val="single" w:sz="4" w:space="0" w:color="auto"/>
            </w:tcBorders>
            <w:vAlign w:val="center"/>
            <w:hideMark/>
          </w:tcPr>
          <w:p w:rsidR="00654C7F" w:rsidRPr="00A96A4C" w:rsidRDefault="00654C7F" w:rsidP="00654C7F">
            <w:pPr>
              <w:rPr>
                <w:b/>
                <w:sz w:val="28"/>
                <w:szCs w:val="28"/>
              </w:rPr>
            </w:pPr>
            <w:r w:rsidRPr="00A96A4C">
              <w:rPr>
                <w:b/>
                <w:sz w:val="28"/>
                <w:szCs w:val="28"/>
              </w:rPr>
              <w:t>İL MİLLİ EĞİTİM MÜDÜRLÜĞÜ</w:t>
            </w:r>
          </w:p>
        </w:tc>
        <w:tc>
          <w:tcPr>
            <w:tcW w:w="2268" w:type="dxa"/>
            <w:tcBorders>
              <w:top w:val="single" w:sz="4" w:space="0" w:color="auto"/>
              <w:left w:val="single" w:sz="4" w:space="0" w:color="auto"/>
              <w:bottom w:val="single" w:sz="4" w:space="0" w:color="auto"/>
              <w:right w:val="single" w:sz="4" w:space="0" w:color="auto"/>
            </w:tcBorders>
            <w:vAlign w:val="center"/>
          </w:tcPr>
          <w:p w:rsidR="00654C7F" w:rsidRPr="00A96A4C" w:rsidRDefault="00B706FC" w:rsidP="00F466FB">
            <w:pPr>
              <w:rPr>
                <w:sz w:val="24"/>
                <w:szCs w:val="24"/>
              </w:rPr>
            </w:pPr>
            <w:r>
              <w:rPr>
                <w:sz w:val="24"/>
                <w:szCs w:val="24"/>
              </w:rPr>
              <w:t>Doç. Dr. İlker KÖSTERELİOĞLU Milli Eğitim Müdür              Vekili</w:t>
            </w:r>
          </w:p>
        </w:tc>
        <w:tc>
          <w:tcPr>
            <w:tcW w:w="2292" w:type="dxa"/>
            <w:tcBorders>
              <w:top w:val="single" w:sz="4" w:space="0" w:color="auto"/>
              <w:left w:val="single" w:sz="4" w:space="0" w:color="auto"/>
              <w:bottom w:val="single" w:sz="4" w:space="0" w:color="auto"/>
              <w:right w:val="single" w:sz="4" w:space="0" w:color="auto"/>
            </w:tcBorders>
            <w:vAlign w:val="center"/>
          </w:tcPr>
          <w:p w:rsidR="00654C7F" w:rsidRPr="00A96A4C" w:rsidRDefault="00654C7F"/>
        </w:tc>
        <w:tc>
          <w:tcPr>
            <w:tcW w:w="1218" w:type="dxa"/>
            <w:tcBorders>
              <w:top w:val="single" w:sz="4" w:space="0" w:color="auto"/>
              <w:left w:val="single" w:sz="4" w:space="0" w:color="auto"/>
              <w:bottom w:val="single" w:sz="4" w:space="0" w:color="auto"/>
              <w:right w:val="single" w:sz="4" w:space="0" w:color="auto"/>
            </w:tcBorders>
            <w:vAlign w:val="center"/>
          </w:tcPr>
          <w:p w:rsidR="00654C7F" w:rsidRPr="00A96A4C" w:rsidRDefault="00654C7F">
            <w:proofErr w:type="gramStart"/>
            <w:r w:rsidRPr="00A96A4C">
              <w:t>….</w:t>
            </w:r>
            <w:proofErr w:type="gramEnd"/>
            <w:r w:rsidRPr="00A96A4C">
              <w:t>/…..</w:t>
            </w:r>
            <w:r w:rsidR="006062D8">
              <w:t>/</w:t>
            </w:r>
            <w:r w:rsidRPr="00A96A4C">
              <w:t>2019</w:t>
            </w:r>
          </w:p>
        </w:tc>
      </w:tr>
    </w:tbl>
    <w:p w:rsidR="00213DC4" w:rsidRDefault="00213DC4" w:rsidP="00213DC4">
      <w:pPr>
        <w:pStyle w:val="TBal"/>
      </w:pPr>
    </w:p>
    <w:sdt>
      <w:sdtPr>
        <w:rPr>
          <w:rFonts w:asciiTheme="minorHAnsi" w:eastAsiaTheme="minorHAnsi" w:hAnsiTheme="minorHAnsi" w:cstheme="minorBidi"/>
          <w:color w:val="auto"/>
          <w:sz w:val="22"/>
          <w:szCs w:val="22"/>
          <w:lang w:eastAsia="en-US"/>
        </w:rPr>
        <w:id w:val="-540896451"/>
        <w:docPartObj>
          <w:docPartGallery w:val="Table of Contents"/>
          <w:docPartUnique/>
        </w:docPartObj>
      </w:sdtPr>
      <w:sdtEndPr>
        <w:rPr>
          <w:b/>
          <w:bCs/>
        </w:rPr>
      </w:sdtEndPr>
      <w:sdtContent>
        <w:p w:rsidR="008A3DF5" w:rsidRPr="00213DC4" w:rsidRDefault="008A3DF5" w:rsidP="00213DC4">
          <w:pPr>
            <w:pStyle w:val="TBal"/>
          </w:pPr>
          <w:r w:rsidRPr="008A3DF5">
            <w:rPr>
              <w:rFonts w:ascii="Times New Roman" w:hAnsi="Times New Roman" w:cs="Times New Roman"/>
              <w:color w:val="auto"/>
              <w:sz w:val="24"/>
              <w:szCs w:val="24"/>
            </w:rPr>
            <w:t>İÇİNDEKİLER</w:t>
          </w:r>
        </w:p>
        <w:p w:rsidR="008A3DF5" w:rsidRPr="008A3DF5" w:rsidRDefault="008A3DF5">
          <w:pPr>
            <w:pStyle w:val="T2"/>
            <w:tabs>
              <w:tab w:val="left" w:pos="660"/>
              <w:tab w:val="right" w:leader="dot" w:pos="9062"/>
            </w:tabs>
            <w:rPr>
              <w:rFonts w:ascii="Times New Roman" w:eastAsiaTheme="minorEastAsia" w:hAnsi="Times New Roman" w:cs="Times New Roman"/>
              <w:noProof/>
              <w:sz w:val="20"/>
              <w:szCs w:val="20"/>
              <w:lang w:eastAsia="tr-TR"/>
            </w:rPr>
          </w:pPr>
          <w:r w:rsidRPr="008A3DF5">
            <w:fldChar w:fldCharType="begin"/>
          </w:r>
          <w:r w:rsidRPr="008A3DF5">
            <w:instrText xml:space="preserve"> TOC \o "1-3" \h \z \u </w:instrText>
          </w:r>
          <w:r w:rsidRPr="008A3DF5">
            <w:fldChar w:fldCharType="separate"/>
          </w:r>
          <w:hyperlink w:anchor="_Toc11163125" w:history="1">
            <w:r w:rsidRPr="008A3DF5">
              <w:rPr>
                <w:rStyle w:val="Kpr"/>
                <w:rFonts w:ascii="Times New Roman" w:hAnsi="Times New Roman" w:cs="Times New Roman"/>
                <w:noProof/>
                <w:sz w:val="20"/>
                <w:szCs w:val="20"/>
              </w:rPr>
              <w:t>1.</w:t>
            </w:r>
            <w:r w:rsidRPr="008A3DF5">
              <w:rPr>
                <w:rFonts w:ascii="Times New Roman" w:eastAsiaTheme="minorEastAsia" w:hAnsi="Times New Roman" w:cs="Times New Roman"/>
                <w:noProof/>
                <w:sz w:val="20"/>
                <w:szCs w:val="20"/>
                <w:lang w:eastAsia="tr-TR"/>
              </w:rPr>
              <w:tab/>
            </w:r>
            <w:r w:rsidRPr="008A3DF5">
              <w:rPr>
                <w:rStyle w:val="Kpr"/>
                <w:rFonts w:ascii="Times New Roman" w:hAnsi="Times New Roman" w:cs="Times New Roman"/>
                <w:noProof/>
                <w:sz w:val="20"/>
                <w:szCs w:val="20"/>
              </w:rPr>
              <w:t>Giriş</w:t>
            </w:r>
            <w:r w:rsidRPr="008A3DF5">
              <w:rPr>
                <w:rFonts w:ascii="Times New Roman" w:hAnsi="Times New Roman" w:cs="Times New Roman"/>
                <w:noProof/>
                <w:webHidden/>
                <w:sz w:val="20"/>
                <w:szCs w:val="20"/>
              </w:rPr>
              <w:tab/>
            </w:r>
            <w:r w:rsidRPr="008A3DF5">
              <w:rPr>
                <w:rFonts w:ascii="Times New Roman" w:hAnsi="Times New Roman" w:cs="Times New Roman"/>
                <w:noProof/>
                <w:webHidden/>
                <w:sz w:val="20"/>
                <w:szCs w:val="20"/>
              </w:rPr>
              <w:fldChar w:fldCharType="begin"/>
            </w:r>
            <w:r w:rsidRPr="008A3DF5">
              <w:rPr>
                <w:rFonts w:ascii="Times New Roman" w:hAnsi="Times New Roman" w:cs="Times New Roman"/>
                <w:noProof/>
                <w:webHidden/>
                <w:sz w:val="20"/>
                <w:szCs w:val="20"/>
              </w:rPr>
              <w:instrText xml:space="preserve"> PAGEREF _Toc11163125 \h </w:instrText>
            </w:r>
            <w:r w:rsidRPr="008A3DF5">
              <w:rPr>
                <w:rFonts w:ascii="Times New Roman" w:hAnsi="Times New Roman" w:cs="Times New Roman"/>
                <w:noProof/>
                <w:webHidden/>
                <w:sz w:val="20"/>
                <w:szCs w:val="20"/>
              </w:rPr>
            </w:r>
            <w:r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4</w:t>
            </w:r>
            <w:r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26" w:history="1">
            <w:r w:rsidR="008A3DF5" w:rsidRPr="008A3DF5">
              <w:rPr>
                <w:rStyle w:val="Kpr"/>
                <w:rFonts w:ascii="Times New Roman" w:hAnsi="Times New Roman" w:cs="Times New Roman"/>
                <w:noProof/>
                <w:sz w:val="20"/>
                <w:szCs w:val="20"/>
              </w:rPr>
              <w:t>1.1 Genel Bilgiler</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_Toc11163126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4</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27" w:history="1">
            <w:r w:rsidR="008A3DF5" w:rsidRPr="008A3DF5">
              <w:rPr>
                <w:rStyle w:val="Kpr"/>
                <w:rFonts w:ascii="Times New Roman" w:eastAsia="Times New Roman" w:hAnsi="Times New Roman" w:cs="Times New Roman"/>
                <w:noProof/>
                <w:sz w:val="20"/>
                <w:szCs w:val="20"/>
                <w:lang w:eastAsia="tr-TR"/>
              </w:rPr>
              <w:t>2. Amaç Ve Hedefler</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_Toc11163127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5</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28" w:history="1">
            <w:r w:rsidR="008A3DF5" w:rsidRPr="008A3DF5">
              <w:rPr>
                <w:rStyle w:val="Kpr"/>
                <w:rFonts w:ascii="Times New Roman" w:hAnsi="Times New Roman" w:cs="Times New Roman"/>
                <w:noProof/>
                <w:sz w:val="20"/>
                <w:szCs w:val="20"/>
              </w:rPr>
              <w:t>2.1. Pandemik İnfluenza  Planı’nın Amacı</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_Toc11163128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5</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29" w:history="1">
            <w:r w:rsidR="008A3DF5" w:rsidRPr="008A3DF5">
              <w:rPr>
                <w:rStyle w:val="Kpr"/>
                <w:rFonts w:ascii="Times New Roman" w:hAnsi="Times New Roman" w:cs="Times New Roman"/>
                <w:noProof/>
                <w:sz w:val="20"/>
                <w:szCs w:val="20"/>
              </w:rPr>
              <w:t>3. Sorumluluklar</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_Toc11163129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6</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30" w:history="1">
            <w:r w:rsidR="008A3DF5" w:rsidRPr="008A3DF5">
              <w:rPr>
                <w:rStyle w:val="Kpr"/>
                <w:rFonts w:ascii="Times New Roman" w:hAnsi="Times New Roman" w:cs="Times New Roman"/>
                <w:noProof/>
                <w:sz w:val="20"/>
                <w:szCs w:val="20"/>
              </w:rPr>
              <w:t xml:space="preserve">3.1. İl Millȋ Eğitim Müdürlüğü’nün </w:t>
            </w:r>
            <w:r w:rsidR="008A3DF5" w:rsidRPr="008A3DF5">
              <w:rPr>
                <w:rStyle w:val="Kpr"/>
                <w:rFonts w:ascii="Times New Roman" w:eastAsia="Times New Roman" w:hAnsi="Times New Roman" w:cs="Times New Roman"/>
                <w:noProof/>
                <w:sz w:val="20"/>
                <w:szCs w:val="20"/>
                <w:lang w:eastAsia="tr-TR"/>
              </w:rPr>
              <w:t>Pandemiye Yönelik Görev Ve Sorumlulukları</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_Toc11163130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6</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31" w:history="1">
            <w:r w:rsidR="008A3DF5" w:rsidRPr="008A3DF5">
              <w:rPr>
                <w:rStyle w:val="Kpr"/>
                <w:rFonts w:ascii="Times New Roman" w:eastAsia="Times New Roman" w:hAnsi="Times New Roman" w:cs="Times New Roman"/>
                <w:noProof/>
                <w:sz w:val="20"/>
                <w:szCs w:val="20"/>
                <w:lang w:eastAsia="tr-TR"/>
              </w:rPr>
              <w:t>3.2. İlde Bulunan Eğitim Kurum Ve Kuruluşların Pandemiye Yönelik Görev Ve Sorumlulukları</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_Toc11163131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6</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32" w:history="1">
            <w:r w:rsidR="008A3DF5" w:rsidRPr="008A3DF5">
              <w:rPr>
                <w:rStyle w:val="Kpr"/>
                <w:rFonts w:ascii="Times New Roman" w:hAnsi="Times New Roman" w:cs="Times New Roman"/>
                <w:noProof/>
                <w:sz w:val="20"/>
                <w:szCs w:val="20"/>
              </w:rPr>
              <w:t>4. Kapsam</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_Toc11163132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7</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33" w:history="1">
            <w:r w:rsidR="008A3DF5" w:rsidRPr="008A3DF5">
              <w:rPr>
                <w:rStyle w:val="Kpr"/>
                <w:rFonts w:ascii="Times New Roman" w:hAnsi="Times New Roman" w:cs="Times New Roman"/>
                <w:noProof/>
                <w:sz w:val="20"/>
                <w:szCs w:val="20"/>
              </w:rPr>
              <w:t>4.1. İl Milli Eğitim Müdürlüğü Pandemi Koordinasyon Ve Planlama Ekibi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_Toc11163133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7</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34" w:history="1">
            <w:r w:rsidR="008A3DF5" w:rsidRPr="008A3DF5">
              <w:rPr>
                <w:rStyle w:val="Kpr"/>
                <w:rFonts w:ascii="Times New Roman" w:hAnsi="Times New Roman" w:cs="Times New Roman"/>
                <w:noProof/>
                <w:sz w:val="20"/>
                <w:szCs w:val="20"/>
              </w:rPr>
              <w:t>4.2.  Kurulan Ekiplerin Görev Ve Sorumlulukları</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_Toc11163134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8</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35" w:history="1">
            <w:r w:rsidR="008A3DF5" w:rsidRPr="008A3DF5">
              <w:rPr>
                <w:rStyle w:val="Kpr"/>
                <w:rFonts w:ascii="Times New Roman" w:hAnsi="Times New Roman" w:cs="Times New Roman"/>
                <w:noProof/>
                <w:sz w:val="20"/>
                <w:szCs w:val="20"/>
              </w:rPr>
              <w:t xml:space="preserve">4.3. </w:t>
            </w:r>
            <w:r w:rsidR="00AC21E4">
              <w:rPr>
                <w:rStyle w:val="Kpr"/>
                <w:rFonts w:ascii="Times New Roman" w:hAnsi="Times New Roman" w:cs="Times New Roman"/>
                <w:noProof/>
                <w:sz w:val="20"/>
                <w:szCs w:val="20"/>
              </w:rPr>
              <w:t>Amasya</w:t>
            </w:r>
            <w:r w:rsidR="008A3DF5" w:rsidRPr="008A3DF5">
              <w:rPr>
                <w:rStyle w:val="Kpr"/>
                <w:rFonts w:ascii="Times New Roman" w:hAnsi="Times New Roman" w:cs="Times New Roman"/>
                <w:noProof/>
                <w:sz w:val="20"/>
                <w:szCs w:val="20"/>
              </w:rPr>
              <w:t xml:space="preserve"> Halk Sağlığı Başkanlığı Bulaşıcı Hastalıklar Birimi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_Toc11163135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8</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36" w:history="1">
            <w:r w:rsidR="008A3DF5" w:rsidRPr="008A3DF5">
              <w:rPr>
                <w:rStyle w:val="Kpr"/>
                <w:rFonts w:ascii="Times New Roman" w:eastAsia="Calibri" w:hAnsi="Times New Roman" w:cs="Times New Roman"/>
                <w:noProof/>
                <w:sz w:val="20"/>
                <w:szCs w:val="20"/>
              </w:rPr>
              <w:t>Pandemi Öncesi Yapılması Gerekenler</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_Toc11163136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9</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37" w:history="1">
            <w:r w:rsidR="008A3DF5" w:rsidRPr="008A3DF5">
              <w:rPr>
                <w:rStyle w:val="Kpr"/>
                <w:rFonts w:ascii="Times New Roman" w:hAnsi="Times New Roman" w:cs="Times New Roman"/>
                <w:noProof/>
                <w:sz w:val="20"/>
                <w:szCs w:val="20"/>
              </w:rPr>
              <w:t>5. Pandemik İnfluenza Faaliyet Şeması</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_Toc11163137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b/>
                <w:bCs/>
                <w:noProof/>
                <w:webHidden/>
                <w:sz w:val="20"/>
                <w:szCs w:val="20"/>
              </w:rPr>
              <w:t>Hata! Yer işareti tanımlanmamış.</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38" w:history="1">
            <w:r w:rsidR="008A3DF5" w:rsidRPr="008A3DF5">
              <w:rPr>
                <w:rStyle w:val="Kpr"/>
                <w:rFonts w:ascii="Times New Roman" w:eastAsia="Calibri" w:hAnsi="Times New Roman" w:cs="Times New Roman"/>
                <w:noProof/>
                <w:sz w:val="20"/>
                <w:szCs w:val="20"/>
              </w:rPr>
              <w:t>Pandemi Sırasında Yapılması Gerekenler</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_Toc11163138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10</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39" w:history="1">
            <w:r w:rsidR="008A3DF5" w:rsidRPr="008A3DF5">
              <w:rPr>
                <w:rStyle w:val="Kpr"/>
                <w:rFonts w:ascii="Times New Roman" w:eastAsia="Calibri" w:hAnsi="Times New Roman" w:cs="Times New Roman"/>
                <w:noProof/>
                <w:sz w:val="20"/>
                <w:szCs w:val="20"/>
              </w:rPr>
              <w:t>Pandemi Sonrası Pandemi Planının Raporlanması Ve Revizyonu</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_Toc11163139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10</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40" w:history="1">
            <w:r w:rsidR="008A3DF5" w:rsidRPr="008A3DF5">
              <w:rPr>
                <w:rStyle w:val="Kpr"/>
                <w:rFonts w:ascii="Times New Roman" w:hAnsi="Times New Roman" w:cs="Times New Roman"/>
                <w:noProof/>
                <w:sz w:val="20"/>
                <w:szCs w:val="20"/>
              </w:rPr>
              <w:t>6. İl Haberleşme Listesi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_Toc11163140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11</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41" w:history="1">
            <w:r w:rsidR="008A3DF5" w:rsidRPr="008A3DF5">
              <w:rPr>
                <w:rStyle w:val="Kpr"/>
                <w:rFonts w:ascii="Times New Roman" w:hAnsi="Times New Roman" w:cs="Times New Roman"/>
                <w:noProof/>
                <w:sz w:val="20"/>
                <w:szCs w:val="20"/>
              </w:rPr>
              <w:t>7. İlçe Haberleşme Listesi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_Toc11163141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b/>
                <w:bCs/>
                <w:noProof/>
                <w:webHidden/>
                <w:sz w:val="20"/>
                <w:szCs w:val="20"/>
              </w:rPr>
              <w:t>Hata! Yer işareti tanımlanmamış.</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42" w:history="1">
            <w:r w:rsidR="008A3DF5" w:rsidRPr="008A3DF5">
              <w:rPr>
                <w:rStyle w:val="Kpr"/>
                <w:rFonts w:ascii="Times New Roman" w:hAnsi="Times New Roman" w:cs="Times New Roman"/>
                <w:noProof/>
                <w:sz w:val="20"/>
                <w:szCs w:val="20"/>
                <w:lang w:eastAsia="tr-TR"/>
              </w:rPr>
              <w:t>8. Mevsimsel  İnfluenza Aşısı  İçin Öncelikli Risk Grupları Sayısal Verileri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_Toc11163142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12</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43" w:history="1">
            <w:r w:rsidR="008A3DF5" w:rsidRPr="008A3DF5">
              <w:rPr>
                <w:rStyle w:val="Kpr"/>
                <w:rFonts w:ascii="Times New Roman" w:hAnsi="Times New Roman" w:cs="Times New Roman"/>
                <w:noProof/>
                <w:sz w:val="20"/>
                <w:szCs w:val="20"/>
                <w:lang w:eastAsia="tr-TR"/>
              </w:rPr>
              <w:t xml:space="preserve">9. </w:t>
            </w:r>
            <w:r w:rsidR="00D0334A">
              <w:rPr>
                <w:rStyle w:val="Kpr"/>
                <w:rFonts w:ascii="Times New Roman" w:hAnsi="Times New Roman" w:cs="Times New Roman"/>
                <w:noProof/>
                <w:sz w:val="20"/>
                <w:szCs w:val="20"/>
                <w:lang w:eastAsia="tr-TR"/>
              </w:rPr>
              <w:t>Amasya</w:t>
            </w:r>
            <w:r w:rsidR="008A3DF5" w:rsidRPr="008A3DF5">
              <w:rPr>
                <w:rStyle w:val="Kpr"/>
                <w:rFonts w:ascii="Times New Roman" w:hAnsi="Times New Roman" w:cs="Times New Roman"/>
                <w:noProof/>
                <w:sz w:val="20"/>
                <w:szCs w:val="20"/>
                <w:lang w:eastAsia="tr-TR"/>
              </w:rPr>
              <w:t xml:space="preserve"> Milli Eğitim Müdürlüğüne Bağlı Toplam Okul Ve Öğrenci Sayısal Verileri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_Toc11163143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12</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44" w:history="1">
            <w:r w:rsidR="008A3DF5" w:rsidRPr="008A3DF5">
              <w:rPr>
                <w:rStyle w:val="Kpr"/>
                <w:rFonts w:ascii="Times New Roman" w:hAnsi="Times New Roman" w:cs="Times New Roman"/>
                <w:noProof/>
                <w:sz w:val="20"/>
                <w:szCs w:val="20"/>
              </w:rPr>
              <w:t>10. Pansiyon   Ve Öğrenci Sayısal Verileri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_Toc11163144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13</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45" w:history="1">
            <w:r w:rsidR="008A3DF5" w:rsidRPr="008A3DF5">
              <w:rPr>
                <w:rStyle w:val="Kpr"/>
                <w:rFonts w:ascii="Times New Roman" w:hAnsi="Times New Roman" w:cs="Times New Roman"/>
                <w:noProof/>
                <w:sz w:val="20"/>
                <w:szCs w:val="20"/>
              </w:rPr>
              <w:t>11. Özel Yurt Ve Öğrenci Sayısal Verileri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_Toc11163145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14</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46" w:history="1">
            <w:r w:rsidR="008A3DF5" w:rsidRPr="008A3DF5">
              <w:rPr>
                <w:rStyle w:val="Kpr"/>
                <w:rFonts w:ascii="Times New Roman" w:hAnsi="Times New Roman" w:cs="Times New Roman"/>
                <w:noProof/>
                <w:sz w:val="20"/>
                <w:szCs w:val="20"/>
              </w:rPr>
              <w:t>12. Pandemi Durumunda İl Milli Eğitim Müdürlüğü Ve Bağlı Kuruluşların Pandemi Veri Bildirim İletişim Zinciri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_Toc11163146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14</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47" w:history="1">
            <w:r w:rsidR="008A3DF5" w:rsidRPr="008A3DF5">
              <w:rPr>
                <w:rStyle w:val="Kpr"/>
                <w:rFonts w:ascii="Times New Roman" w:hAnsi="Times New Roman" w:cs="Times New Roman"/>
                <w:noProof/>
                <w:sz w:val="20"/>
                <w:szCs w:val="20"/>
              </w:rPr>
              <w:t>12.1. Mesai Saatlerinde Kurum İçi Çalışan İletişim Zinciri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_Toc11163147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14</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48" w:history="1">
            <w:r w:rsidR="008A3DF5" w:rsidRPr="008A3DF5">
              <w:rPr>
                <w:rStyle w:val="Kpr"/>
                <w:rFonts w:ascii="Times New Roman" w:hAnsi="Times New Roman" w:cs="Times New Roman"/>
                <w:noProof/>
                <w:sz w:val="20"/>
                <w:szCs w:val="20"/>
              </w:rPr>
              <w:t>12.2. İlçe Milli Eğitim Müdürlüklerinde Veri İletişim Zinciri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_Toc11163148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15</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49" w:history="1">
            <w:r w:rsidR="008A3DF5" w:rsidRPr="008A3DF5">
              <w:rPr>
                <w:rStyle w:val="Kpr"/>
                <w:rFonts w:ascii="Times New Roman" w:hAnsi="Times New Roman" w:cs="Times New Roman"/>
                <w:noProof/>
                <w:sz w:val="20"/>
                <w:szCs w:val="20"/>
              </w:rPr>
              <w:t>12.3. Okulların Veri İletişim Zinciri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_Toc11163149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15</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50" w:history="1">
            <w:r w:rsidR="008A3DF5" w:rsidRPr="008A3DF5">
              <w:rPr>
                <w:rStyle w:val="Kpr"/>
                <w:rFonts w:ascii="Times New Roman" w:hAnsi="Times New Roman" w:cs="Times New Roman"/>
                <w:noProof/>
                <w:sz w:val="20"/>
                <w:szCs w:val="20"/>
              </w:rPr>
              <w:t>13. Enfeksiyon Kontrol Önlemleri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_Toc11163150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16</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51" w:history="1">
            <w:r w:rsidR="008A3DF5" w:rsidRPr="008A3DF5">
              <w:rPr>
                <w:rStyle w:val="Kpr"/>
                <w:rFonts w:ascii="Times New Roman" w:hAnsi="Times New Roman" w:cs="Times New Roman"/>
                <w:noProof/>
                <w:sz w:val="20"/>
                <w:szCs w:val="20"/>
              </w:rPr>
              <w:t>13.1. Kurumlarda Çalışanlara Yönelik Enfeksiyon Kontrolü</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_Toc11163151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16</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3"/>
            <w:tabs>
              <w:tab w:val="right" w:leader="dot" w:pos="9062"/>
            </w:tabs>
            <w:rPr>
              <w:rFonts w:ascii="Times New Roman" w:eastAsiaTheme="minorEastAsia" w:hAnsi="Times New Roman" w:cs="Times New Roman"/>
              <w:noProof/>
              <w:sz w:val="20"/>
              <w:szCs w:val="20"/>
              <w:lang w:eastAsia="tr-TR"/>
            </w:rPr>
          </w:pPr>
          <w:hyperlink w:anchor="_Toc11163152" w:history="1">
            <w:r w:rsidR="008A3DF5" w:rsidRPr="008A3DF5">
              <w:rPr>
                <w:rStyle w:val="Kpr"/>
                <w:rFonts w:ascii="Times New Roman" w:hAnsi="Times New Roman" w:cs="Times New Roman"/>
                <w:noProof/>
                <w:sz w:val="20"/>
                <w:szCs w:val="20"/>
              </w:rPr>
              <w:t>13.2. Eğitim Kurumlarında Yapılacaklar</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_Toc11163152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16</w:t>
            </w:r>
            <w:r w:rsidR="008A3DF5" w:rsidRPr="008A3DF5">
              <w:rPr>
                <w:rFonts w:ascii="Times New Roman" w:hAnsi="Times New Roman" w:cs="Times New Roman"/>
                <w:noProof/>
                <w:webHidden/>
                <w:sz w:val="20"/>
                <w:szCs w:val="20"/>
              </w:rPr>
              <w:fldChar w:fldCharType="end"/>
            </w:r>
          </w:hyperlink>
        </w:p>
        <w:p w:rsidR="008A3DF5" w:rsidRPr="008A3DF5" w:rsidRDefault="00516366">
          <w:pPr>
            <w:pStyle w:val="T2"/>
            <w:tabs>
              <w:tab w:val="right" w:leader="dot" w:pos="9062"/>
            </w:tabs>
            <w:rPr>
              <w:rFonts w:ascii="Times New Roman" w:eastAsiaTheme="minorEastAsia" w:hAnsi="Times New Roman" w:cs="Times New Roman"/>
              <w:noProof/>
              <w:sz w:val="20"/>
              <w:szCs w:val="20"/>
              <w:lang w:eastAsia="tr-TR"/>
            </w:rPr>
          </w:pPr>
          <w:hyperlink w:anchor="_Toc11163153" w:history="1">
            <w:r w:rsidR="008A3DF5" w:rsidRPr="008A3DF5">
              <w:rPr>
                <w:rStyle w:val="Kpr"/>
                <w:rFonts w:ascii="Times New Roman" w:hAnsi="Times New Roman" w:cs="Times New Roman"/>
                <w:noProof/>
                <w:sz w:val="20"/>
                <w:szCs w:val="20"/>
              </w:rPr>
              <w:t>14. Toplu Yaşam Alanları İçeren Kurum/Kuruluşlar İçin Pandemik İnfluenza Faaliyet Planı Kontrol Listesi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_Toc11163153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21</w:t>
            </w:r>
            <w:r w:rsidR="008A3DF5" w:rsidRPr="008A3DF5">
              <w:rPr>
                <w:rFonts w:ascii="Times New Roman" w:hAnsi="Times New Roman" w:cs="Times New Roman"/>
                <w:noProof/>
                <w:webHidden/>
                <w:sz w:val="20"/>
                <w:szCs w:val="20"/>
              </w:rPr>
              <w:fldChar w:fldCharType="end"/>
            </w:r>
          </w:hyperlink>
        </w:p>
        <w:p w:rsidR="008A3DF5" w:rsidRPr="008A3DF5" w:rsidRDefault="00960DD2" w:rsidP="00960DD2">
          <w:pPr>
            <w:pStyle w:val="T3"/>
            <w:tabs>
              <w:tab w:val="right" w:leader="dot" w:pos="9062"/>
            </w:tabs>
            <w:ind w:left="0"/>
            <w:rPr>
              <w:rFonts w:ascii="Times New Roman" w:eastAsiaTheme="minorEastAsia" w:hAnsi="Times New Roman" w:cs="Times New Roman"/>
              <w:noProof/>
              <w:sz w:val="20"/>
              <w:szCs w:val="20"/>
              <w:lang w:eastAsia="tr-TR"/>
            </w:rPr>
          </w:pPr>
          <w:r>
            <w:t xml:space="preserve">     15.</w:t>
          </w:r>
          <w:hyperlink w:anchor="_Toc11163154" w:history="1">
            <w:r w:rsidR="008A3DF5" w:rsidRPr="008A3DF5">
              <w:rPr>
                <w:rStyle w:val="Kpr"/>
                <w:rFonts w:ascii="Times New Roman" w:hAnsi="Times New Roman" w:cs="Times New Roman"/>
                <w:noProof/>
                <w:sz w:val="20"/>
                <w:szCs w:val="20"/>
              </w:rPr>
              <w:t>Tablo 9. Toplu Yaşam Alanları İçeren Kurum/Kuruluşlar İçin Pandemik İnfluenza Faaliyet Planı Kontrol Listesi</w:t>
            </w:r>
            <w:r w:rsidR="008A3DF5" w:rsidRPr="008A3DF5">
              <w:rPr>
                <w:rFonts w:ascii="Times New Roman" w:hAnsi="Times New Roman" w:cs="Times New Roman"/>
                <w:noProof/>
                <w:webHidden/>
                <w:sz w:val="20"/>
                <w:szCs w:val="20"/>
              </w:rPr>
              <w:tab/>
            </w:r>
            <w:r w:rsidR="008A3DF5" w:rsidRPr="008A3DF5">
              <w:rPr>
                <w:rFonts w:ascii="Times New Roman" w:hAnsi="Times New Roman" w:cs="Times New Roman"/>
                <w:noProof/>
                <w:webHidden/>
                <w:sz w:val="20"/>
                <w:szCs w:val="20"/>
              </w:rPr>
              <w:fldChar w:fldCharType="begin"/>
            </w:r>
            <w:r w:rsidR="008A3DF5" w:rsidRPr="008A3DF5">
              <w:rPr>
                <w:rFonts w:ascii="Times New Roman" w:hAnsi="Times New Roman" w:cs="Times New Roman"/>
                <w:noProof/>
                <w:webHidden/>
                <w:sz w:val="20"/>
                <w:szCs w:val="20"/>
              </w:rPr>
              <w:instrText xml:space="preserve"> PAGEREF _Toc11163154 \h </w:instrText>
            </w:r>
            <w:r w:rsidR="008A3DF5" w:rsidRPr="008A3DF5">
              <w:rPr>
                <w:rFonts w:ascii="Times New Roman" w:hAnsi="Times New Roman" w:cs="Times New Roman"/>
                <w:noProof/>
                <w:webHidden/>
                <w:sz w:val="20"/>
                <w:szCs w:val="20"/>
              </w:rPr>
            </w:r>
            <w:r w:rsidR="008A3DF5" w:rsidRPr="008A3DF5">
              <w:rPr>
                <w:rFonts w:ascii="Times New Roman" w:hAnsi="Times New Roman" w:cs="Times New Roman"/>
                <w:noProof/>
                <w:webHidden/>
                <w:sz w:val="20"/>
                <w:szCs w:val="20"/>
              </w:rPr>
              <w:fldChar w:fldCharType="separate"/>
            </w:r>
            <w:r w:rsidR="009B39E5">
              <w:rPr>
                <w:rFonts w:ascii="Times New Roman" w:hAnsi="Times New Roman" w:cs="Times New Roman"/>
                <w:noProof/>
                <w:webHidden/>
                <w:sz w:val="20"/>
                <w:szCs w:val="20"/>
              </w:rPr>
              <w:t>22</w:t>
            </w:r>
            <w:r w:rsidR="008A3DF5" w:rsidRPr="008A3DF5">
              <w:rPr>
                <w:rFonts w:ascii="Times New Roman" w:hAnsi="Times New Roman" w:cs="Times New Roman"/>
                <w:noProof/>
                <w:webHidden/>
                <w:sz w:val="20"/>
                <w:szCs w:val="20"/>
              </w:rPr>
              <w:fldChar w:fldCharType="end"/>
            </w:r>
          </w:hyperlink>
        </w:p>
        <w:p w:rsidR="008A3DF5" w:rsidRDefault="008A3DF5">
          <w:pPr>
            <w:rPr>
              <w:b/>
              <w:bCs/>
            </w:rPr>
          </w:pPr>
          <w:r w:rsidRPr="008A3DF5">
            <w:rPr>
              <w:bCs/>
            </w:rPr>
            <w:fldChar w:fldCharType="end"/>
          </w:r>
        </w:p>
      </w:sdtContent>
    </w:sdt>
    <w:p w:rsidR="008A3DF5" w:rsidRPr="008A3DF5" w:rsidRDefault="008A3DF5">
      <w:pPr>
        <w:rPr>
          <w:rStyle w:val="Kpr"/>
          <w:color w:val="auto"/>
          <w:u w:val="none"/>
        </w:rPr>
      </w:pPr>
    </w:p>
    <w:p w:rsidR="008A3DF5" w:rsidRDefault="008A3DF5" w:rsidP="00E64B76">
      <w:pPr>
        <w:spacing w:before="120" w:after="120"/>
        <w:jc w:val="center"/>
        <w:rPr>
          <w:rFonts w:ascii="Times New Roman" w:hAnsi="Times New Roman" w:cs="Times New Roman"/>
          <w:b/>
          <w:sz w:val="36"/>
          <w:szCs w:val="36"/>
        </w:rPr>
      </w:pPr>
    </w:p>
    <w:p w:rsidR="008A3DF5" w:rsidRDefault="008A3DF5" w:rsidP="00E64B76">
      <w:pPr>
        <w:spacing w:before="120" w:after="120"/>
        <w:jc w:val="center"/>
        <w:rPr>
          <w:rFonts w:ascii="Times New Roman" w:hAnsi="Times New Roman" w:cs="Times New Roman"/>
          <w:b/>
          <w:sz w:val="36"/>
          <w:szCs w:val="36"/>
        </w:rPr>
      </w:pPr>
    </w:p>
    <w:p w:rsidR="001D03B4" w:rsidRPr="00A96A4C" w:rsidRDefault="00F466FB" w:rsidP="00E64B76">
      <w:pPr>
        <w:spacing w:before="120" w:after="120"/>
        <w:jc w:val="center"/>
        <w:rPr>
          <w:rFonts w:ascii="Times New Roman" w:hAnsi="Times New Roman" w:cs="Times New Roman"/>
          <w:b/>
          <w:sz w:val="36"/>
          <w:szCs w:val="36"/>
        </w:rPr>
      </w:pPr>
      <w:r>
        <w:rPr>
          <w:rFonts w:ascii="Times New Roman" w:hAnsi="Times New Roman" w:cs="Times New Roman"/>
          <w:b/>
          <w:sz w:val="36"/>
          <w:szCs w:val="36"/>
        </w:rPr>
        <w:t>AMASYA</w:t>
      </w:r>
    </w:p>
    <w:p w:rsidR="00647CD1" w:rsidRPr="00A96A4C" w:rsidRDefault="006D7950" w:rsidP="00E64B76">
      <w:pPr>
        <w:spacing w:before="120" w:after="120"/>
        <w:jc w:val="center"/>
        <w:rPr>
          <w:rFonts w:ascii="Times New Roman" w:hAnsi="Times New Roman" w:cs="Times New Roman"/>
          <w:b/>
          <w:sz w:val="36"/>
          <w:szCs w:val="36"/>
        </w:rPr>
      </w:pPr>
      <w:r w:rsidRPr="00A96A4C">
        <w:rPr>
          <w:rFonts w:ascii="Times New Roman" w:hAnsi="Times New Roman" w:cs="Times New Roman"/>
          <w:b/>
          <w:sz w:val="36"/>
          <w:szCs w:val="36"/>
        </w:rPr>
        <w:t>İL MİLLİ EĞİTİM MÜDÜRLÜĞÜ</w:t>
      </w:r>
    </w:p>
    <w:p w:rsidR="00B4158F" w:rsidRPr="00B739AF" w:rsidRDefault="00AF315B" w:rsidP="00B739AF">
      <w:pPr>
        <w:spacing w:before="120" w:after="120"/>
        <w:jc w:val="center"/>
        <w:rPr>
          <w:rFonts w:ascii="Times New Roman" w:hAnsi="Times New Roman" w:cs="Times New Roman"/>
          <w:b/>
          <w:sz w:val="36"/>
          <w:szCs w:val="36"/>
        </w:rPr>
      </w:pPr>
      <w:r w:rsidRPr="00A96A4C">
        <w:rPr>
          <w:rFonts w:ascii="Times New Roman" w:hAnsi="Times New Roman" w:cs="Times New Roman"/>
          <w:b/>
          <w:sz w:val="36"/>
          <w:szCs w:val="36"/>
        </w:rPr>
        <w:t>PANDE</w:t>
      </w:r>
      <w:r w:rsidR="001D03B4" w:rsidRPr="00A96A4C">
        <w:rPr>
          <w:rFonts w:ascii="Times New Roman" w:hAnsi="Times New Roman" w:cs="Times New Roman"/>
          <w:b/>
          <w:sz w:val="36"/>
          <w:szCs w:val="36"/>
        </w:rPr>
        <w:t>Mİ İNF</w:t>
      </w:r>
      <w:r w:rsidR="00647CD1" w:rsidRPr="00A96A4C">
        <w:rPr>
          <w:rFonts w:ascii="Times New Roman" w:hAnsi="Times New Roman" w:cs="Times New Roman"/>
          <w:b/>
          <w:sz w:val="36"/>
          <w:szCs w:val="36"/>
        </w:rPr>
        <w:t>L</w:t>
      </w:r>
      <w:r w:rsidR="001D03B4" w:rsidRPr="00A96A4C">
        <w:rPr>
          <w:rFonts w:ascii="Times New Roman" w:hAnsi="Times New Roman" w:cs="Times New Roman"/>
          <w:b/>
          <w:sz w:val="36"/>
          <w:szCs w:val="36"/>
        </w:rPr>
        <w:t>U</w:t>
      </w:r>
      <w:r w:rsidR="0045598D" w:rsidRPr="00A96A4C">
        <w:rPr>
          <w:rFonts w:ascii="Times New Roman" w:hAnsi="Times New Roman" w:cs="Times New Roman"/>
          <w:b/>
          <w:sz w:val="36"/>
          <w:szCs w:val="36"/>
        </w:rPr>
        <w:t>E</w:t>
      </w:r>
      <w:r w:rsidR="00647CD1" w:rsidRPr="00A96A4C">
        <w:rPr>
          <w:rFonts w:ascii="Times New Roman" w:hAnsi="Times New Roman" w:cs="Times New Roman"/>
          <w:b/>
          <w:sz w:val="36"/>
          <w:szCs w:val="36"/>
        </w:rPr>
        <w:t>NZA FALİYET PLANI</w:t>
      </w:r>
    </w:p>
    <w:p w:rsidR="00B4158F" w:rsidRPr="00A96A4C" w:rsidRDefault="00B4158F" w:rsidP="00D767AD">
      <w:pPr>
        <w:pStyle w:val="Balk2"/>
        <w:numPr>
          <w:ilvl w:val="0"/>
          <w:numId w:val="37"/>
        </w:numPr>
        <w:rPr>
          <w:color w:val="auto"/>
          <w:sz w:val="28"/>
          <w:szCs w:val="28"/>
        </w:rPr>
      </w:pPr>
      <w:bookmarkStart w:id="2" w:name="_Toc11163125"/>
      <w:r w:rsidRPr="00A96A4C">
        <w:rPr>
          <w:color w:val="auto"/>
          <w:sz w:val="28"/>
          <w:szCs w:val="28"/>
        </w:rPr>
        <w:t>GİRİŞ</w:t>
      </w:r>
      <w:bookmarkEnd w:id="2"/>
    </w:p>
    <w:p w:rsidR="0095031E" w:rsidRPr="00A96A4C" w:rsidRDefault="00D767AD" w:rsidP="00380BD7">
      <w:pPr>
        <w:pStyle w:val="Balk3"/>
        <w:rPr>
          <w:color w:val="auto"/>
          <w:sz w:val="28"/>
          <w:szCs w:val="28"/>
        </w:rPr>
      </w:pPr>
      <w:bookmarkStart w:id="3" w:name="_Toc11163126"/>
      <w:r w:rsidRPr="00A96A4C">
        <w:rPr>
          <w:color w:val="auto"/>
          <w:sz w:val="28"/>
          <w:szCs w:val="28"/>
        </w:rPr>
        <w:t xml:space="preserve">1.1 </w:t>
      </w:r>
      <w:r w:rsidR="0095031E" w:rsidRPr="00A96A4C">
        <w:rPr>
          <w:color w:val="auto"/>
          <w:sz w:val="28"/>
          <w:szCs w:val="28"/>
        </w:rPr>
        <w:t>GENEL BİLGİLER</w:t>
      </w:r>
      <w:bookmarkEnd w:id="3"/>
    </w:p>
    <w:p w:rsidR="00956E3E" w:rsidRPr="00A96A4C" w:rsidRDefault="00956E3E" w:rsidP="002773A6">
      <w:pPr>
        <w:pStyle w:val="Default"/>
        <w:ind w:firstLine="567"/>
        <w:jc w:val="both"/>
        <w:rPr>
          <w:color w:val="auto"/>
        </w:rPr>
      </w:pPr>
      <w:proofErr w:type="spellStart"/>
      <w:r w:rsidRPr="00A96A4C">
        <w:rPr>
          <w:color w:val="auto"/>
        </w:rPr>
        <w:t>İnfluenza</w:t>
      </w:r>
      <w:proofErr w:type="spellEnd"/>
      <w:r w:rsidRPr="00A96A4C">
        <w:rPr>
          <w:color w:val="auto"/>
        </w:rPr>
        <w:t xml:space="preserve"> (grip), </w:t>
      </w:r>
      <w:proofErr w:type="spellStart"/>
      <w:r w:rsidRPr="00A96A4C">
        <w:rPr>
          <w:color w:val="auto"/>
        </w:rPr>
        <w:t>influenza</w:t>
      </w:r>
      <w:proofErr w:type="spellEnd"/>
      <w:r w:rsidRPr="00A96A4C">
        <w:rPr>
          <w:color w:val="auto"/>
        </w:rPr>
        <w:t xml:space="preserve"> virüslerinin yol açtığı bir solunum yolu hastalığıdır. Her yaş grubunda görülen ve ölümlere yol açan hastalık, bazı riskli gruplarda ağır seyretmekte ve daha fazla ölümlere neden olabilmektedir. Özellikle sonbahar ve kış aylarında görülen ve mevsimsel olarak seyreden </w:t>
      </w:r>
      <w:proofErr w:type="spellStart"/>
      <w:r w:rsidRPr="00A96A4C">
        <w:rPr>
          <w:color w:val="auto"/>
        </w:rPr>
        <w:t>influenza</w:t>
      </w:r>
      <w:proofErr w:type="spellEnd"/>
      <w:r w:rsidRPr="00A96A4C">
        <w:rPr>
          <w:color w:val="auto"/>
        </w:rPr>
        <w:t xml:space="preserve"> zaman zaman pek çok kişinin ölümüyle sonuçlanan salgınlara yol açmaktadır. </w:t>
      </w:r>
    </w:p>
    <w:p w:rsidR="00956E3E" w:rsidRPr="00A96A4C" w:rsidRDefault="00956E3E" w:rsidP="002773A6">
      <w:pPr>
        <w:pStyle w:val="Default"/>
        <w:ind w:firstLine="567"/>
        <w:jc w:val="both"/>
        <w:rPr>
          <w:color w:val="auto"/>
        </w:rPr>
      </w:pPr>
      <w:r w:rsidRPr="00A96A4C">
        <w:rPr>
          <w:color w:val="auto"/>
        </w:rPr>
        <w:t xml:space="preserve">A, B, C ve D olmak üzere dört tip </w:t>
      </w:r>
      <w:proofErr w:type="spellStart"/>
      <w:r w:rsidRPr="00A96A4C">
        <w:rPr>
          <w:color w:val="auto"/>
        </w:rPr>
        <w:t>influenza</w:t>
      </w:r>
      <w:proofErr w:type="spellEnd"/>
      <w:r w:rsidRPr="00A96A4C">
        <w:rPr>
          <w:color w:val="auto"/>
        </w:rPr>
        <w:t xml:space="preserve"> virüsü bulunmaktadır. </w:t>
      </w:r>
      <w:proofErr w:type="spellStart"/>
      <w:r w:rsidRPr="00A96A4C">
        <w:rPr>
          <w:color w:val="auto"/>
        </w:rPr>
        <w:t>İnfluenza</w:t>
      </w:r>
      <w:proofErr w:type="spellEnd"/>
      <w:r w:rsidRPr="00A96A4C">
        <w:rPr>
          <w:color w:val="auto"/>
        </w:rPr>
        <w:t xml:space="preserve"> A virüsleri insan, domuz, at, kanatlı hayvanlar gibi canlıları </w:t>
      </w:r>
      <w:proofErr w:type="spellStart"/>
      <w:r w:rsidRPr="00A96A4C">
        <w:rPr>
          <w:color w:val="auto"/>
        </w:rPr>
        <w:t>enfekte</w:t>
      </w:r>
      <w:proofErr w:type="spellEnd"/>
      <w:r w:rsidRPr="00A96A4C">
        <w:rPr>
          <w:color w:val="auto"/>
        </w:rPr>
        <w:t xml:space="preserve"> edip hastalığa neden olurken bazı durumlarda da hastalığa neden olmayabilir. </w:t>
      </w:r>
      <w:proofErr w:type="spellStart"/>
      <w:r w:rsidRPr="00A96A4C">
        <w:rPr>
          <w:color w:val="auto"/>
        </w:rPr>
        <w:t>İnfluenza</w:t>
      </w:r>
      <w:proofErr w:type="spellEnd"/>
      <w:r w:rsidRPr="00A96A4C">
        <w:rPr>
          <w:color w:val="auto"/>
        </w:rPr>
        <w:t xml:space="preserve"> B virüsleri sadece insanlarda, </w:t>
      </w:r>
      <w:proofErr w:type="spellStart"/>
      <w:r w:rsidRPr="00A96A4C">
        <w:rPr>
          <w:color w:val="auto"/>
        </w:rPr>
        <w:t>influenza</w:t>
      </w:r>
      <w:proofErr w:type="spellEnd"/>
      <w:r w:rsidRPr="00A96A4C">
        <w:rPr>
          <w:color w:val="auto"/>
        </w:rPr>
        <w:t xml:space="preserve"> C domuz ve insanda, </w:t>
      </w:r>
      <w:proofErr w:type="spellStart"/>
      <w:r w:rsidRPr="00A96A4C">
        <w:rPr>
          <w:color w:val="auto"/>
        </w:rPr>
        <w:t>influenza</w:t>
      </w:r>
      <w:proofErr w:type="spellEnd"/>
      <w:r w:rsidRPr="00A96A4C">
        <w:rPr>
          <w:color w:val="auto"/>
        </w:rPr>
        <w:t xml:space="preserve"> D ise sadece sığırda hastalık yapabilmektedir. </w:t>
      </w:r>
      <w:proofErr w:type="spellStart"/>
      <w:r w:rsidRPr="00A96A4C">
        <w:rPr>
          <w:color w:val="auto"/>
        </w:rPr>
        <w:t>İnfluenza</w:t>
      </w:r>
      <w:proofErr w:type="spellEnd"/>
      <w:r w:rsidRPr="00A96A4C">
        <w:rPr>
          <w:color w:val="auto"/>
        </w:rPr>
        <w:t xml:space="preserve"> A ve B virüsleri insanlarda mevsimsel salgınlara neden olurken sadece </w:t>
      </w:r>
      <w:proofErr w:type="spellStart"/>
      <w:r w:rsidRPr="00A96A4C">
        <w:rPr>
          <w:color w:val="auto"/>
        </w:rPr>
        <w:t>influenza</w:t>
      </w:r>
      <w:proofErr w:type="spellEnd"/>
      <w:r w:rsidRPr="00A96A4C">
        <w:rPr>
          <w:color w:val="auto"/>
        </w:rPr>
        <w:t xml:space="preserve"> A virüslerinin </w:t>
      </w:r>
      <w:proofErr w:type="spellStart"/>
      <w:r w:rsidRPr="00A96A4C">
        <w:rPr>
          <w:color w:val="auto"/>
        </w:rPr>
        <w:t>pandemiye</w:t>
      </w:r>
      <w:proofErr w:type="spellEnd"/>
      <w:r w:rsidRPr="00A96A4C">
        <w:rPr>
          <w:color w:val="auto"/>
        </w:rPr>
        <w:t xml:space="preserve"> neden olduğu bilinmektedir. </w:t>
      </w:r>
    </w:p>
    <w:p w:rsidR="00956E3E" w:rsidRPr="00A96A4C" w:rsidRDefault="00956E3E" w:rsidP="007051F5">
      <w:pPr>
        <w:pStyle w:val="Default"/>
        <w:ind w:firstLine="567"/>
        <w:jc w:val="both"/>
        <w:rPr>
          <w:color w:val="auto"/>
        </w:rPr>
      </w:pPr>
      <w:r w:rsidRPr="00A96A4C">
        <w:rPr>
          <w:color w:val="auto"/>
        </w:rPr>
        <w:t xml:space="preserve">Zaman zaman </w:t>
      </w:r>
      <w:proofErr w:type="spellStart"/>
      <w:r w:rsidRPr="00A96A4C">
        <w:rPr>
          <w:color w:val="auto"/>
        </w:rPr>
        <w:t>influenza</w:t>
      </w:r>
      <w:proofErr w:type="spellEnd"/>
      <w:r w:rsidRPr="00A96A4C">
        <w:rPr>
          <w:color w:val="auto"/>
        </w:rPr>
        <w:t xml:space="preserve"> virüslerinin genetik yapısında meydana gelen değişikliklere bağlı olarak yeni bir tipte </w:t>
      </w:r>
      <w:proofErr w:type="spellStart"/>
      <w:r w:rsidRPr="00A96A4C">
        <w:rPr>
          <w:color w:val="auto"/>
        </w:rPr>
        <w:t>influenza</w:t>
      </w:r>
      <w:proofErr w:type="spellEnd"/>
      <w:r w:rsidRPr="00A96A4C">
        <w:rPr>
          <w:color w:val="auto"/>
        </w:rPr>
        <w:t xml:space="preserve"> virüsü ortaya çıkmaktadır. Bu değişiklik hayvan </w:t>
      </w:r>
      <w:proofErr w:type="spellStart"/>
      <w:r w:rsidRPr="00A96A4C">
        <w:rPr>
          <w:color w:val="auto"/>
        </w:rPr>
        <w:t>influenza</w:t>
      </w:r>
      <w:proofErr w:type="spellEnd"/>
      <w:r w:rsidRPr="00A96A4C">
        <w:rPr>
          <w:color w:val="auto"/>
        </w:rPr>
        <w:t xml:space="preserve"> virüsünün genetik yapısında meydana gelebilmekte veya insan ve hayvan </w:t>
      </w:r>
      <w:proofErr w:type="spellStart"/>
      <w:r w:rsidRPr="00A96A4C">
        <w:rPr>
          <w:color w:val="auto"/>
        </w:rPr>
        <w:t>influenza</w:t>
      </w:r>
      <w:proofErr w:type="spellEnd"/>
      <w:r w:rsidRPr="00A96A4C">
        <w:rPr>
          <w:color w:val="auto"/>
        </w:rPr>
        <w:t xml:space="preserve"> virüslerinin her ikisinin genetik </w:t>
      </w:r>
      <w:proofErr w:type="gramStart"/>
      <w:r w:rsidRPr="00A96A4C">
        <w:rPr>
          <w:color w:val="auto"/>
        </w:rPr>
        <w:t>kombinasyonu</w:t>
      </w:r>
      <w:proofErr w:type="gramEnd"/>
      <w:r w:rsidRPr="00A96A4C">
        <w:rPr>
          <w:color w:val="auto"/>
        </w:rPr>
        <w:t xml:space="preserve"> ile ortaya çıkabilmektedir. Değişimlere bağlı olarak virüs insandan insana kolayca geçiş yeteneği kazanabilmektedir. Bu durum, virüsle daha önce hiç teması olmayan, virüsün yol açacağı </w:t>
      </w:r>
      <w:proofErr w:type="gramStart"/>
      <w:r w:rsidRPr="00A96A4C">
        <w:rPr>
          <w:color w:val="auto"/>
        </w:rPr>
        <w:t>enfeksiyonun</w:t>
      </w:r>
      <w:proofErr w:type="gramEnd"/>
      <w:r w:rsidRPr="00A96A4C">
        <w:rPr>
          <w:color w:val="auto"/>
        </w:rPr>
        <w:t xml:space="preserve"> gelişmesine yatkın olan kişilerin önemli bir kısmının hastalanmasına neden olmakta ve büyük çapta salgınlara yol açabilmektedir. Dünya çapında hızla yayılma potansiyeli olan böyle bir virüs, </w:t>
      </w:r>
      <w:proofErr w:type="spellStart"/>
      <w:r w:rsidRPr="00A96A4C">
        <w:rPr>
          <w:color w:val="auto"/>
        </w:rPr>
        <w:t>influenza</w:t>
      </w:r>
      <w:proofErr w:type="spellEnd"/>
      <w:r w:rsidR="009611D1" w:rsidRPr="00A96A4C">
        <w:rPr>
          <w:color w:val="auto"/>
        </w:rPr>
        <w:t xml:space="preserve"> </w:t>
      </w:r>
      <w:proofErr w:type="spellStart"/>
      <w:r w:rsidRPr="00A96A4C">
        <w:rPr>
          <w:color w:val="auto"/>
        </w:rPr>
        <w:t>pandemisine</w:t>
      </w:r>
      <w:proofErr w:type="spellEnd"/>
      <w:r w:rsidRPr="00A96A4C">
        <w:rPr>
          <w:color w:val="auto"/>
        </w:rPr>
        <w:t xml:space="preserve"> neden olabilir.</w:t>
      </w:r>
    </w:p>
    <w:p w:rsidR="00956E3E" w:rsidRPr="00A96A4C" w:rsidRDefault="00956E3E" w:rsidP="007051F5">
      <w:pPr>
        <w:pStyle w:val="Default"/>
        <w:ind w:firstLine="567"/>
        <w:jc w:val="both"/>
        <w:rPr>
          <w:color w:val="auto"/>
        </w:rPr>
      </w:pPr>
      <w:r w:rsidRPr="00A96A4C">
        <w:rPr>
          <w:color w:val="auto"/>
        </w:rPr>
        <w:t xml:space="preserve">Kuşlardaki </w:t>
      </w:r>
      <w:proofErr w:type="spellStart"/>
      <w:r w:rsidRPr="00A96A4C">
        <w:rPr>
          <w:color w:val="auto"/>
        </w:rPr>
        <w:t>influenza</w:t>
      </w:r>
      <w:proofErr w:type="spellEnd"/>
      <w:r w:rsidRPr="00A96A4C">
        <w:rPr>
          <w:color w:val="auto"/>
        </w:rPr>
        <w:t xml:space="preserve"> virüsü </w:t>
      </w:r>
      <w:proofErr w:type="spellStart"/>
      <w:r w:rsidRPr="00A96A4C">
        <w:rPr>
          <w:color w:val="auto"/>
        </w:rPr>
        <w:t>suşlarının</w:t>
      </w:r>
      <w:proofErr w:type="spellEnd"/>
      <w:r w:rsidRPr="00A96A4C">
        <w:rPr>
          <w:color w:val="auto"/>
        </w:rPr>
        <w:t xml:space="preserve"> insanlarda yol açtığı salgınlar, yeni </w:t>
      </w:r>
      <w:proofErr w:type="spellStart"/>
      <w:r w:rsidRPr="00A96A4C">
        <w:rPr>
          <w:color w:val="auto"/>
        </w:rPr>
        <w:t>suşların</w:t>
      </w:r>
      <w:proofErr w:type="spellEnd"/>
      <w:r w:rsidRPr="00A96A4C">
        <w:rPr>
          <w:color w:val="auto"/>
        </w:rPr>
        <w:t xml:space="preserve"> insanlara bulaşma ve yayılabilme potansiyeline sahip olduğunu göstermektedir. Son zamanlarda yapılan çalışmalarda kanatlı hayvanlardaki </w:t>
      </w:r>
      <w:proofErr w:type="spellStart"/>
      <w:r w:rsidRPr="00A96A4C">
        <w:rPr>
          <w:color w:val="auto"/>
        </w:rPr>
        <w:t>suşların</w:t>
      </w:r>
      <w:proofErr w:type="spellEnd"/>
      <w:r w:rsidRPr="00A96A4C">
        <w:rPr>
          <w:color w:val="auto"/>
        </w:rPr>
        <w:t xml:space="preserve">, insanlarda ciddi/ağır hastalığa yol açma yeteneğinin daha fazla olduğu ve bu </w:t>
      </w:r>
      <w:proofErr w:type="spellStart"/>
      <w:r w:rsidRPr="00A96A4C">
        <w:rPr>
          <w:color w:val="auto"/>
        </w:rPr>
        <w:t>suşların</w:t>
      </w:r>
      <w:proofErr w:type="spellEnd"/>
      <w:r w:rsidRPr="00A96A4C">
        <w:rPr>
          <w:color w:val="auto"/>
        </w:rPr>
        <w:t xml:space="preserve"> kanatlı hayvanlarda endemik karakter kazandığı bildirilmektedir. Bu </w:t>
      </w:r>
      <w:proofErr w:type="spellStart"/>
      <w:r w:rsidRPr="00A96A4C">
        <w:rPr>
          <w:color w:val="auto"/>
        </w:rPr>
        <w:t>suşlar</w:t>
      </w:r>
      <w:proofErr w:type="spellEnd"/>
      <w:r w:rsidRPr="00A96A4C">
        <w:rPr>
          <w:color w:val="auto"/>
        </w:rPr>
        <w:t xml:space="preserve"> mevsimsel </w:t>
      </w:r>
      <w:proofErr w:type="spellStart"/>
      <w:r w:rsidRPr="00A96A4C">
        <w:rPr>
          <w:color w:val="auto"/>
        </w:rPr>
        <w:t>influenza</w:t>
      </w:r>
      <w:proofErr w:type="spellEnd"/>
      <w:r w:rsidRPr="00A96A4C">
        <w:rPr>
          <w:color w:val="auto"/>
        </w:rPr>
        <w:t xml:space="preserve"> virüsleri gibi etkili bir şekilde yayılırsa yeni bir </w:t>
      </w:r>
      <w:proofErr w:type="spellStart"/>
      <w:r w:rsidRPr="00A96A4C">
        <w:rPr>
          <w:color w:val="auto"/>
        </w:rPr>
        <w:t>pandemi</w:t>
      </w:r>
      <w:proofErr w:type="spellEnd"/>
      <w:r w:rsidRPr="00A96A4C">
        <w:rPr>
          <w:color w:val="auto"/>
        </w:rPr>
        <w:t xml:space="preserve"> gelişebilir. </w:t>
      </w:r>
    </w:p>
    <w:p w:rsidR="00956E3E" w:rsidRPr="00A96A4C" w:rsidRDefault="00956E3E" w:rsidP="007051F5">
      <w:pPr>
        <w:pStyle w:val="Default"/>
        <w:ind w:firstLine="567"/>
        <w:jc w:val="both"/>
        <w:rPr>
          <w:color w:val="auto"/>
        </w:rPr>
      </w:pPr>
      <w:proofErr w:type="spellStart"/>
      <w:r w:rsidRPr="00A96A4C">
        <w:rPr>
          <w:color w:val="auto"/>
        </w:rPr>
        <w:t>İnfluenza</w:t>
      </w:r>
      <w:proofErr w:type="spellEnd"/>
      <w:r w:rsidR="009611D1" w:rsidRPr="00A96A4C">
        <w:rPr>
          <w:color w:val="auto"/>
        </w:rPr>
        <w:t xml:space="preserve"> </w:t>
      </w:r>
      <w:proofErr w:type="spellStart"/>
      <w:r w:rsidR="009611D1" w:rsidRPr="00A96A4C">
        <w:rPr>
          <w:color w:val="auto"/>
        </w:rPr>
        <w:t>pandemileri</w:t>
      </w:r>
      <w:proofErr w:type="spellEnd"/>
      <w:r w:rsidR="009611D1" w:rsidRPr="00A96A4C">
        <w:rPr>
          <w:color w:val="auto"/>
        </w:rPr>
        <w:t>, 16.</w:t>
      </w:r>
      <w:r w:rsidRPr="00A96A4C">
        <w:rPr>
          <w:color w:val="auto"/>
        </w:rPr>
        <w:t xml:space="preserve">yüzyıldan beri 10-50 yıl arasında değişen aralıklarla şiddeti ve etkisi değişerek tekrarlamıştır. Yirminci yüzyılda </w:t>
      </w:r>
      <w:proofErr w:type="spellStart"/>
      <w:r w:rsidRPr="00A96A4C">
        <w:rPr>
          <w:color w:val="auto"/>
        </w:rPr>
        <w:t>influenzaya</w:t>
      </w:r>
      <w:proofErr w:type="spellEnd"/>
      <w:r w:rsidRPr="00A96A4C">
        <w:rPr>
          <w:color w:val="auto"/>
        </w:rPr>
        <w:t xml:space="preserve"> bağlı üç </w:t>
      </w:r>
      <w:proofErr w:type="spellStart"/>
      <w:r w:rsidRPr="00A96A4C">
        <w:rPr>
          <w:color w:val="auto"/>
        </w:rPr>
        <w:t>pandemi</w:t>
      </w:r>
      <w:proofErr w:type="spellEnd"/>
      <w:r w:rsidRPr="00A96A4C">
        <w:rPr>
          <w:color w:val="auto"/>
        </w:rPr>
        <w:t xml:space="preserve"> yaşanmıştır. Bunlar arasında en şiddetli olanı: 1918 yılında görülen ve Amerika Birleşik Devletleri’nde (ABD) yarım milyon, bütün dünyada 20 milyondan fazla kişinin ölümüne yol açtığı tahmin edilen ve İspanyol gribi olarak adlandırılan </w:t>
      </w:r>
      <w:proofErr w:type="spellStart"/>
      <w:r w:rsidRPr="00A96A4C">
        <w:rPr>
          <w:color w:val="auto"/>
        </w:rPr>
        <w:t>influenza</w:t>
      </w:r>
      <w:proofErr w:type="spellEnd"/>
      <w:r w:rsidR="001163D8">
        <w:rPr>
          <w:color w:val="auto"/>
        </w:rPr>
        <w:t xml:space="preserve"> </w:t>
      </w:r>
      <w:proofErr w:type="spellStart"/>
      <w:r w:rsidRPr="00A96A4C">
        <w:rPr>
          <w:color w:val="auto"/>
        </w:rPr>
        <w:t>pandemisidir</w:t>
      </w:r>
      <w:proofErr w:type="spellEnd"/>
      <w:r w:rsidRPr="00A96A4C">
        <w:rPr>
          <w:color w:val="auto"/>
        </w:rPr>
        <w:t xml:space="preserve">. </w:t>
      </w:r>
    </w:p>
    <w:p w:rsidR="00956E3E" w:rsidRPr="00A96A4C" w:rsidRDefault="009611D1" w:rsidP="00D505D4">
      <w:pPr>
        <w:ind w:firstLine="567"/>
        <w:jc w:val="both"/>
        <w:rPr>
          <w:rFonts w:ascii="Times New Roman" w:hAnsi="Times New Roman" w:cs="Times New Roman"/>
          <w:sz w:val="24"/>
          <w:szCs w:val="24"/>
        </w:rPr>
      </w:pPr>
      <w:r w:rsidRPr="00A96A4C">
        <w:rPr>
          <w:rFonts w:ascii="Times New Roman" w:hAnsi="Times New Roman" w:cs="Times New Roman"/>
          <w:sz w:val="24"/>
          <w:szCs w:val="24"/>
        </w:rPr>
        <w:t>21.</w:t>
      </w:r>
      <w:r w:rsidR="00956E3E" w:rsidRPr="00A96A4C">
        <w:rPr>
          <w:rFonts w:ascii="Times New Roman" w:hAnsi="Times New Roman" w:cs="Times New Roman"/>
          <w:sz w:val="24"/>
          <w:szCs w:val="24"/>
        </w:rPr>
        <w:t xml:space="preserve"> yüzyılın ilk </w:t>
      </w:r>
      <w:proofErr w:type="spellStart"/>
      <w:r w:rsidR="00956E3E"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w:t>
      </w:r>
      <w:proofErr w:type="spellStart"/>
      <w:r w:rsidR="00956E3E" w:rsidRPr="00A96A4C">
        <w:rPr>
          <w:rFonts w:ascii="Times New Roman" w:hAnsi="Times New Roman" w:cs="Times New Roman"/>
          <w:sz w:val="24"/>
          <w:szCs w:val="24"/>
        </w:rPr>
        <w:t>pandemisini</w:t>
      </w:r>
      <w:proofErr w:type="spellEnd"/>
      <w:r w:rsidR="00956E3E" w:rsidRPr="00A96A4C">
        <w:rPr>
          <w:rFonts w:ascii="Times New Roman" w:hAnsi="Times New Roman" w:cs="Times New Roman"/>
          <w:sz w:val="24"/>
          <w:szCs w:val="24"/>
        </w:rPr>
        <w:t xml:space="preserve">, Dünya Sağlık Örgütü (DSÖ) Haziran 2009'da, yeni </w:t>
      </w:r>
      <w:proofErr w:type="spellStart"/>
      <w:r w:rsidR="00956E3E" w:rsidRPr="00A96A4C">
        <w:rPr>
          <w:rFonts w:ascii="Times New Roman" w:hAnsi="Times New Roman" w:cs="Times New Roman"/>
          <w:sz w:val="24"/>
          <w:szCs w:val="24"/>
        </w:rPr>
        <w:t>influenza</w:t>
      </w:r>
      <w:proofErr w:type="spellEnd"/>
      <w:r w:rsidR="00956E3E" w:rsidRPr="00A96A4C">
        <w:rPr>
          <w:rFonts w:ascii="Times New Roman" w:hAnsi="Times New Roman" w:cs="Times New Roman"/>
          <w:sz w:val="24"/>
          <w:szCs w:val="24"/>
        </w:rPr>
        <w:t xml:space="preserve"> A(H1N1)pdm09 virüs alt tipinin ortaya çıkmasından sonra ilan etmiştir (Tablo 1). Bu virüs, Nisan 2009'da Meksika’dan başlayıp önce Kuzey Amerika’ya ve Batı Avrupa’ya daha sonra da dünya çapında hızla yayılarak bir </w:t>
      </w:r>
      <w:proofErr w:type="spellStart"/>
      <w:r w:rsidR="00956E3E" w:rsidRPr="00A96A4C">
        <w:rPr>
          <w:rFonts w:ascii="Times New Roman" w:hAnsi="Times New Roman" w:cs="Times New Roman"/>
          <w:sz w:val="24"/>
          <w:szCs w:val="24"/>
        </w:rPr>
        <w:t>pandemiye</w:t>
      </w:r>
      <w:proofErr w:type="spellEnd"/>
      <w:r w:rsidR="00956E3E" w:rsidRPr="00A96A4C">
        <w:rPr>
          <w:rFonts w:ascii="Times New Roman" w:hAnsi="Times New Roman" w:cs="Times New Roman"/>
          <w:sz w:val="24"/>
          <w:szCs w:val="24"/>
        </w:rPr>
        <w:t xml:space="preserve"> neden olmuştur. Virüs, domuz, kanatlı hayvanlar ve insan </w:t>
      </w:r>
      <w:proofErr w:type="spellStart"/>
      <w:r w:rsidR="00956E3E" w:rsidRPr="00A96A4C">
        <w:rPr>
          <w:rFonts w:ascii="Times New Roman" w:hAnsi="Times New Roman" w:cs="Times New Roman"/>
          <w:sz w:val="24"/>
          <w:szCs w:val="24"/>
        </w:rPr>
        <w:t>influenza</w:t>
      </w:r>
      <w:proofErr w:type="spellEnd"/>
      <w:r w:rsidR="00956E3E" w:rsidRPr="00A96A4C">
        <w:rPr>
          <w:rFonts w:ascii="Times New Roman" w:hAnsi="Times New Roman" w:cs="Times New Roman"/>
          <w:sz w:val="24"/>
          <w:szCs w:val="24"/>
        </w:rPr>
        <w:t xml:space="preserve"> virüslerine ait genetik özellikleri taşımaktadır. Virüsün yol açtığı </w:t>
      </w:r>
      <w:proofErr w:type="spellStart"/>
      <w:r w:rsidR="00956E3E" w:rsidRPr="00A96A4C">
        <w:rPr>
          <w:rFonts w:ascii="Times New Roman" w:hAnsi="Times New Roman" w:cs="Times New Roman"/>
          <w:sz w:val="24"/>
          <w:szCs w:val="24"/>
        </w:rPr>
        <w:t>pandemideki</w:t>
      </w:r>
      <w:proofErr w:type="spellEnd"/>
      <w:r w:rsidR="00956E3E" w:rsidRPr="00A96A4C">
        <w:rPr>
          <w:rFonts w:ascii="Times New Roman" w:hAnsi="Times New Roman" w:cs="Times New Roman"/>
          <w:sz w:val="24"/>
          <w:szCs w:val="24"/>
        </w:rPr>
        <w:t xml:space="preserve"> birinci dalga olarak kabul edilen beş ay içinde (Ağustos 2009 dönemine kadar) yaklaşık 200.000 vaka ve 1.800 ölüm bildirilmiştir.</w:t>
      </w:r>
    </w:p>
    <w:p w:rsidR="00267B11" w:rsidRPr="00A96A4C" w:rsidRDefault="00D767AD" w:rsidP="00380BD7">
      <w:pPr>
        <w:pStyle w:val="Balk2"/>
        <w:rPr>
          <w:rFonts w:eastAsia="Times New Roman"/>
          <w:color w:val="auto"/>
          <w:sz w:val="28"/>
          <w:szCs w:val="28"/>
          <w:lang w:eastAsia="tr-TR"/>
        </w:rPr>
      </w:pPr>
      <w:bookmarkStart w:id="4" w:name="_Toc11163127"/>
      <w:r w:rsidRPr="00A96A4C">
        <w:rPr>
          <w:rFonts w:eastAsia="Times New Roman"/>
          <w:color w:val="auto"/>
          <w:sz w:val="28"/>
          <w:szCs w:val="28"/>
          <w:lang w:eastAsia="tr-TR"/>
        </w:rPr>
        <w:lastRenderedPageBreak/>
        <w:t xml:space="preserve">2. </w:t>
      </w:r>
      <w:r w:rsidR="00267B11" w:rsidRPr="00A96A4C">
        <w:rPr>
          <w:rFonts w:eastAsia="Times New Roman"/>
          <w:color w:val="auto"/>
          <w:sz w:val="28"/>
          <w:szCs w:val="28"/>
          <w:lang w:eastAsia="tr-TR"/>
        </w:rPr>
        <w:t>AMAÇ VE HEDEFLER</w:t>
      </w:r>
      <w:bookmarkEnd w:id="4"/>
    </w:p>
    <w:p w:rsidR="00647CD1" w:rsidRPr="00213DC4" w:rsidRDefault="00647CD1" w:rsidP="002E23F2">
      <w:pPr>
        <w:spacing w:before="120" w:after="120"/>
        <w:ind w:left="113" w:right="113"/>
        <w:jc w:val="both"/>
        <w:rPr>
          <w:rFonts w:ascii="Times New Roman" w:hAnsi="Times New Roman" w:cs="Times New Roman"/>
          <w:b/>
          <w:sz w:val="24"/>
          <w:szCs w:val="24"/>
        </w:rPr>
      </w:pPr>
    </w:p>
    <w:p w:rsidR="00267B11" w:rsidRPr="00213DC4" w:rsidRDefault="00616E93" w:rsidP="00616E93">
      <w:pPr>
        <w:pStyle w:val="Balk3"/>
        <w:rPr>
          <w:b/>
          <w:color w:val="auto"/>
        </w:rPr>
      </w:pPr>
      <w:bookmarkStart w:id="5" w:name="_Toc11163128"/>
      <w:r w:rsidRPr="00213DC4">
        <w:rPr>
          <w:b/>
          <w:color w:val="auto"/>
        </w:rPr>
        <w:t xml:space="preserve">2.1. </w:t>
      </w:r>
      <w:r w:rsidR="00D767AD" w:rsidRPr="00213DC4">
        <w:rPr>
          <w:b/>
          <w:color w:val="auto"/>
        </w:rPr>
        <w:t xml:space="preserve">PANDEMİK </w:t>
      </w:r>
      <w:r w:rsidR="001163D8" w:rsidRPr="00213DC4">
        <w:rPr>
          <w:b/>
          <w:color w:val="auto"/>
        </w:rPr>
        <w:t>İNFLUENZA PLANI’NIN</w:t>
      </w:r>
      <w:r w:rsidR="00D767AD" w:rsidRPr="00213DC4">
        <w:rPr>
          <w:b/>
          <w:color w:val="auto"/>
        </w:rPr>
        <w:t xml:space="preserve"> AMACI</w:t>
      </w:r>
      <w:bookmarkEnd w:id="5"/>
    </w:p>
    <w:p w:rsidR="0044529B" w:rsidRPr="00A96A4C" w:rsidRDefault="00267B11" w:rsidP="007051F5">
      <w:pPr>
        <w:spacing w:before="120" w:after="120"/>
        <w:ind w:left="113" w:right="113" w:firstLine="454"/>
        <w:jc w:val="both"/>
        <w:rPr>
          <w:rFonts w:ascii="Times New Roman" w:hAnsi="Times New Roman" w:cs="Times New Roman"/>
          <w:sz w:val="24"/>
          <w:szCs w:val="24"/>
        </w:rPr>
      </w:pPr>
      <w:r w:rsidRPr="00A96A4C">
        <w:rPr>
          <w:rFonts w:ascii="Times New Roman" w:hAnsi="Times New Roman" w:cs="Times New Roman"/>
          <w:sz w:val="24"/>
          <w:szCs w:val="24"/>
        </w:rPr>
        <w:t>B</w:t>
      </w:r>
      <w:r w:rsidR="00B4158F" w:rsidRPr="00A96A4C">
        <w:rPr>
          <w:rFonts w:ascii="Times New Roman" w:hAnsi="Times New Roman" w:cs="Times New Roman"/>
          <w:sz w:val="24"/>
          <w:szCs w:val="24"/>
        </w:rPr>
        <w:t xml:space="preserve">ir </w:t>
      </w:r>
      <w:proofErr w:type="spellStart"/>
      <w:r w:rsidR="00B4158F" w:rsidRPr="00A96A4C">
        <w:rPr>
          <w:rFonts w:ascii="Times New Roman" w:hAnsi="Times New Roman" w:cs="Times New Roman"/>
          <w:sz w:val="24"/>
          <w:szCs w:val="24"/>
        </w:rPr>
        <w:t>influenza</w:t>
      </w:r>
      <w:proofErr w:type="spellEnd"/>
      <w:r w:rsidR="009611D1" w:rsidRPr="00A96A4C">
        <w:rPr>
          <w:rFonts w:ascii="Times New Roman" w:hAnsi="Times New Roman" w:cs="Times New Roman"/>
          <w:sz w:val="24"/>
          <w:szCs w:val="24"/>
        </w:rPr>
        <w:t xml:space="preserve"> </w:t>
      </w:r>
      <w:proofErr w:type="spellStart"/>
      <w:r w:rsidR="00B4158F" w:rsidRPr="00A96A4C">
        <w:rPr>
          <w:rFonts w:ascii="Times New Roman" w:hAnsi="Times New Roman" w:cs="Times New Roman"/>
          <w:sz w:val="24"/>
          <w:szCs w:val="24"/>
        </w:rPr>
        <w:t>pandemisinden</w:t>
      </w:r>
      <w:proofErr w:type="spellEnd"/>
      <w:r w:rsidR="00B4158F" w:rsidRPr="00A96A4C">
        <w:rPr>
          <w:rFonts w:ascii="Times New Roman" w:hAnsi="Times New Roman" w:cs="Times New Roman"/>
          <w:sz w:val="24"/>
          <w:szCs w:val="24"/>
        </w:rPr>
        <w:t xml:space="preserve"> etkilenecek İl </w:t>
      </w:r>
      <w:r w:rsidR="001163D8" w:rsidRPr="00A96A4C">
        <w:rPr>
          <w:rFonts w:ascii="Times New Roman" w:hAnsi="Times New Roman" w:cs="Times New Roman"/>
          <w:sz w:val="24"/>
          <w:szCs w:val="24"/>
        </w:rPr>
        <w:t xml:space="preserve">Milli </w:t>
      </w:r>
      <w:r w:rsidR="001163D8">
        <w:rPr>
          <w:rFonts w:ascii="Times New Roman" w:hAnsi="Times New Roman" w:cs="Times New Roman"/>
          <w:sz w:val="24"/>
          <w:szCs w:val="24"/>
        </w:rPr>
        <w:t>Eğitim</w:t>
      </w:r>
      <w:r w:rsidR="001163D8" w:rsidRPr="00A96A4C">
        <w:rPr>
          <w:rFonts w:ascii="Times New Roman" w:hAnsi="Times New Roman" w:cs="Times New Roman"/>
          <w:sz w:val="24"/>
          <w:szCs w:val="24"/>
        </w:rPr>
        <w:t xml:space="preserve"> Kurumu</w:t>
      </w:r>
      <w:r w:rsidRPr="00A96A4C">
        <w:rPr>
          <w:rFonts w:ascii="Times New Roman" w:hAnsi="Times New Roman" w:cs="Times New Roman"/>
          <w:sz w:val="24"/>
          <w:szCs w:val="24"/>
        </w:rPr>
        <w:t xml:space="preserve"> personeli ve Milli Eğitim Müdürlüğüne</w:t>
      </w:r>
      <w:r w:rsidR="00B4158F" w:rsidRPr="00A96A4C">
        <w:rPr>
          <w:rFonts w:ascii="Times New Roman" w:hAnsi="Times New Roman" w:cs="Times New Roman"/>
          <w:sz w:val="24"/>
          <w:szCs w:val="24"/>
        </w:rPr>
        <w:t xml:space="preserve"> bağlı </w:t>
      </w:r>
      <w:r w:rsidR="00F25663" w:rsidRPr="00A96A4C">
        <w:rPr>
          <w:rFonts w:ascii="Times New Roman" w:hAnsi="Times New Roman" w:cs="Times New Roman"/>
          <w:sz w:val="24"/>
          <w:szCs w:val="24"/>
        </w:rPr>
        <w:t xml:space="preserve">kurum ve kuruluşların </w:t>
      </w:r>
      <w:proofErr w:type="spellStart"/>
      <w:r w:rsidR="00F25663" w:rsidRPr="00A96A4C">
        <w:rPr>
          <w:rFonts w:ascii="Times New Roman" w:hAnsi="Times New Roman" w:cs="Times New Roman"/>
          <w:sz w:val="24"/>
          <w:szCs w:val="24"/>
        </w:rPr>
        <w:t>in</w:t>
      </w:r>
      <w:r w:rsidR="0045598D" w:rsidRPr="00A96A4C">
        <w:rPr>
          <w:rFonts w:ascii="Times New Roman" w:hAnsi="Times New Roman" w:cs="Times New Roman"/>
          <w:sz w:val="24"/>
          <w:szCs w:val="24"/>
        </w:rPr>
        <w:t>fluenza</w:t>
      </w:r>
      <w:proofErr w:type="spellEnd"/>
      <w:r w:rsidR="009611D1" w:rsidRPr="00A96A4C">
        <w:rPr>
          <w:rFonts w:ascii="Times New Roman" w:hAnsi="Times New Roman" w:cs="Times New Roman"/>
          <w:sz w:val="24"/>
          <w:szCs w:val="24"/>
        </w:rPr>
        <w:t xml:space="preserve"> </w:t>
      </w:r>
      <w:proofErr w:type="spellStart"/>
      <w:r w:rsidR="0045598D" w:rsidRPr="00A96A4C">
        <w:rPr>
          <w:rFonts w:ascii="Times New Roman" w:hAnsi="Times New Roman" w:cs="Times New Roman"/>
          <w:sz w:val="24"/>
          <w:szCs w:val="24"/>
        </w:rPr>
        <w:t>pandemisini</w:t>
      </w:r>
      <w:proofErr w:type="spellEnd"/>
      <w:r w:rsidR="0045598D" w:rsidRPr="00A96A4C">
        <w:rPr>
          <w:rFonts w:ascii="Times New Roman" w:hAnsi="Times New Roman" w:cs="Times New Roman"/>
          <w:sz w:val="24"/>
          <w:szCs w:val="24"/>
        </w:rPr>
        <w:t xml:space="preserve"> tanımalarını</w:t>
      </w:r>
      <w:r w:rsidR="00F25663" w:rsidRPr="00A96A4C">
        <w:rPr>
          <w:rFonts w:ascii="Times New Roman" w:hAnsi="Times New Roman" w:cs="Times New Roman"/>
          <w:sz w:val="24"/>
          <w:szCs w:val="24"/>
        </w:rPr>
        <w:t>, rollerini ve sorumluluklarını yerine getirmek üzere</w:t>
      </w:r>
      <w:r w:rsidR="0044529B" w:rsidRPr="00A96A4C">
        <w:rPr>
          <w:rFonts w:ascii="Times New Roman" w:hAnsi="Times New Roman" w:cs="Times New Roman"/>
          <w:sz w:val="24"/>
          <w:szCs w:val="24"/>
        </w:rPr>
        <w:t xml:space="preserve"> en uygun şekilde hazırlık yapmalarını ve </w:t>
      </w:r>
      <w:proofErr w:type="spellStart"/>
      <w:r w:rsidR="0044529B" w:rsidRPr="00A96A4C">
        <w:rPr>
          <w:rFonts w:ascii="Times New Roman" w:hAnsi="Times New Roman" w:cs="Times New Roman"/>
          <w:sz w:val="24"/>
          <w:szCs w:val="24"/>
        </w:rPr>
        <w:t>pandemi</w:t>
      </w:r>
      <w:proofErr w:type="spellEnd"/>
      <w:r w:rsidR="0044529B" w:rsidRPr="00A96A4C">
        <w:rPr>
          <w:rFonts w:ascii="Times New Roman" w:hAnsi="Times New Roman" w:cs="Times New Roman"/>
          <w:sz w:val="24"/>
          <w:szCs w:val="24"/>
        </w:rPr>
        <w:t xml:space="preserve"> durumunda koordinasyon içinde hareket etmelerini yardımcı olacak bilgi ve çerçeveyi sağlamaktır</w:t>
      </w:r>
      <w:r w:rsidR="00491C92" w:rsidRPr="00A96A4C">
        <w:rPr>
          <w:rFonts w:ascii="Times New Roman" w:hAnsi="Times New Roman" w:cs="Times New Roman"/>
          <w:sz w:val="24"/>
          <w:szCs w:val="24"/>
        </w:rPr>
        <w:t>.</w:t>
      </w:r>
    </w:p>
    <w:p w:rsidR="00267B11" w:rsidRPr="00A96A4C" w:rsidRDefault="00267B11" w:rsidP="007051F5">
      <w:pPr>
        <w:spacing w:before="120" w:after="120"/>
        <w:ind w:left="113" w:right="113" w:firstLine="454"/>
        <w:jc w:val="both"/>
        <w:rPr>
          <w:rFonts w:ascii="Times New Roman" w:eastAsia="Times New Roman" w:hAnsi="Times New Roman" w:cs="Times New Roman"/>
          <w:sz w:val="24"/>
          <w:szCs w:val="24"/>
          <w:lang w:eastAsia="tr-TR"/>
        </w:rPr>
      </w:pPr>
      <w:r w:rsidRPr="00A96A4C">
        <w:rPr>
          <w:rFonts w:ascii="Times New Roman" w:eastAsia="Times New Roman" w:hAnsi="Times New Roman" w:cs="Times New Roman"/>
          <w:sz w:val="24"/>
          <w:szCs w:val="24"/>
          <w:lang w:eastAsia="tr-TR"/>
        </w:rPr>
        <w:t xml:space="preserve">Planlama, </w:t>
      </w:r>
      <w:proofErr w:type="spellStart"/>
      <w:r w:rsidRPr="00A96A4C">
        <w:rPr>
          <w:rFonts w:ascii="Times New Roman" w:eastAsia="Times New Roman" w:hAnsi="Times New Roman" w:cs="Times New Roman"/>
          <w:sz w:val="24"/>
          <w:szCs w:val="24"/>
          <w:lang w:eastAsia="tr-TR"/>
        </w:rPr>
        <w:t>pandemik</w:t>
      </w:r>
      <w:proofErr w:type="spellEnd"/>
      <w:r w:rsidR="001163D8">
        <w:rPr>
          <w:rFonts w:ascii="Times New Roman" w:eastAsia="Times New Roman" w:hAnsi="Times New Roman" w:cs="Times New Roman"/>
          <w:sz w:val="24"/>
          <w:szCs w:val="24"/>
          <w:lang w:eastAsia="tr-TR"/>
        </w:rPr>
        <w:t xml:space="preserve"> </w:t>
      </w:r>
      <w:proofErr w:type="spellStart"/>
      <w:r w:rsidRPr="00A96A4C">
        <w:rPr>
          <w:rFonts w:ascii="Times New Roman" w:eastAsia="Times New Roman" w:hAnsi="Times New Roman" w:cs="Times New Roman"/>
          <w:sz w:val="24"/>
          <w:szCs w:val="24"/>
          <w:lang w:eastAsia="tr-TR"/>
        </w:rPr>
        <w:t>suşun</w:t>
      </w:r>
      <w:proofErr w:type="spellEnd"/>
      <w:r w:rsidRPr="00A96A4C">
        <w:rPr>
          <w:rFonts w:ascii="Times New Roman" w:eastAsia="Times New Roman" w:hAnsi="Times New Roman" w:cs="Times New Roman"/>
          <w:sz w:val="24"/>
          <w:szCs w:val="24"/>
          <w:lang w:eastAsia="tr-TR"/>
        </w:rPr>
        <w:t xml:space="preserve"> bulaşmasını, hasta sayısını hastanede yatmayı ve ölümleri azaltabilir, kamu hizmetlerinin sürekliliğini sağlayabilir ve </w:t>
      </w:r>
      <w:proofErr w:type="spellStart"/>
      <w:r w:rsidRPr="00A96A4C">
        <w:rPr>
          <w:rFonts w:ascii="Times New Roman" w:eastAsia="Times New Roman" w:hAnsi="Times New Roman" w:cs="Times New Roman"/>
          <w:sz w:val="24"/>
          <w:szCs w:val="24"/>
          <w:lang w:eastAsia="tr-TR"/>
        </w:rPr>
        <w:t>pandeminin</w:t>
      </w:r>
      <w:proofErr w:type="spellEnd"/>
      <w:r w:rsidRPr="00A96A4C">
        <w:rPr>
          <w:rFonts w:ascii="Times New Roman" w:eastAsia="Times New Roman" w:hAnsi="Times New Roman" w:cs="Times New Roman"/>
          <w:sz w:val="24"/>
          <w:szCs w:val="24"/>
          <w:lang w:eastAsia="tr-TR"/>
        </w:rPr>
        <w:t xml:space="preserve"> ekonomik ve sosyal yükünü azaltır</w:t>
      </w:r>
      <w:r w:rsidR="00491C92" w:rsidRPr="00A96A4C">
        <w:rPr>
          <w:rFonts w:ascii="Times New Roman" w:eastAsia="Times New Roman" w:hAnsi="Times New Roman" w:cs="Times New Roman"/>
          <w:sz w:val="24"/>
          <w:szCs w:val="24"/>
          <w:lang w:eastAsia="tr-TR"/>
        </w:rPr>
        <w:t>.</w:t>
      </w:r>
    </w:p>
    <w:p w:rsidR="00267B11" w:rsidRPr="00A96A4C" w:rsidRDefault="00267B11" w:rsidP="007051F5">
      <w:pPr>
        <w:autoSpaceDE w:val="0"/>
        <w:autoSpaceDN w:val="0"/>
        <w:adjustRightInd w:val="0"/>
        <w:spacing w:before="120" w:after="120" w:line="240" w:lineRule="auto"/>
        <w:ind w:left="113" w:right="113" w:firstLine="454"/>
        <w:jc w:val="both"/>
        <w:rPr>
          <w:rFonts w:ascii="Times New Roman" w:eastAsia="Times New Roman" w:hAnsi="Times New Roman" w:cs="Times New Roman"/>
          <w:sz w:val="24"/>
          <w:szCs w:val="24"/>
          <w:lang w:eastAsia="tr-TR"/>
        </w:rPr>
      </w:pPr>
      <w:r w:rsidRPr="00A96A4C">
        <w:rPr>
          <w:rFonts w:ascii="Times New Roman" w:eastAsia="Times New Roman" w:hAnsi="Times New Roman" w:cs="Times New Roman"/>
          <w:sz w:val="24"/>
          <w:szCs w:val="24"/>
          <w:lang w:eastAsia="tr-TR"/>
        </w:rPr>
        <w:t xml:space="preserve">Eğitim kurumlarının </w:t>
      </w:r>
      <w:proofErr w:type="spellStart"/>
      <w:r w:rsidRPr="00A96A4C">
        <w:rPr>
          <w:rFonts w:ascii="Times New Roman" w:eastAsia="Times New Roman" w:hAnsi="Times New Roman" w:cs="Times New Roman"/>
          <w:sz w:val="24"/>
          <w:szCs w:val="24"/>
          <w:lang w:eastAsia="tr-TR"/>
        </w:rPr>
        <w:t>influenza</w:t>
      </w:r>
      <w:proofErr w:type="spellEnd"/>
      <w:r w:rsidRPr="00A96A4C">
        <w:rPr>
          <w:rFonts w:ascii="Times New Roman" w:eastAsia="Times New Roman" w:hAnsi="Times New Roman" w:cs="Times New Roman"/>
          <w:sz w:val="24"/>
          <w:szCs w:val="24"/>
          <w:lang w:eastAsia="tr-TR"/>
        </w:rPr>
        <w:t xml:space="preserve"> sezonunda toplumda </w:t>
      </w:r>
      <w:proofErr w:type="gramStart"/>
      <w:r w:rsidRPr="00A96A4C">
        <w:rPr>
          <w:rFonts w:ascii="Times New Roman" w:eastAsia="Times New Roman" w:hAnsi="Times New Roman" w:cs="Times New Roman"/>
          <w:sz w:val="24"/>
          <w:szCs w:val="24"/>
          <w:lang w:eastAsia="tr-TR"/>
        </w:rPr>
        <w:t>enfeksiyonun</w:t>
      </w:r>
      <w:proofErr w:type="gramEnd"/>
      <w:r w:rsidRPr="00A96A4C">
        <w:rPr>
          <w:rFonts w:ascii="Times New Roman" w:eastAsia="Times New Roman" w:hAnsi="Times New Roman" w:cs="Times New Roman"/>
          <w:sz w:val="24"/>
          <w:szCs w:val="24"/>
          <w:lang w:eastAsia="tr-TR"/>
        </w:rPr>
        <w:t xml:space="preserve"> yayılmasında önemli rol oynaması ve eğitim kurumlarında alınacak önlemlerin hastalığın toplumdaki yayılım hızında azalma sağlaması, eğitim kurumlarına ayrı bir önem verilmesini gerekli kılmaktadır. </w:t>
      </w:r>
    </w:p>
    <w:p w:rsidR="00F25663" w:rsidRPr="00A96A4C" w:rsidRDefault="00F25663" w:rsidP="002E23F2">
      <w:pPr>
        <w:spacing w:before="120" w:after="120"/>
        <w:ind w:left="113" w:right="113"/>
        <w:jc w:val="both"/>
        <w:rPr>
          <w:rFonts w:ascii="Times New Roman" w:hAnsi="Times New Roman" w:cs="Times New Roman"/>
          <w:sz w:val="24"/>
          <w:szCs w:val="24"/>
        </w:rPr>
      </w:pPr>
    </w:p>
    <w:p w:rsidR="00F25663" w:rsidRPr="00A96A4C" w:rsidRDefault="00F25663" w:rsidP="002E23F2">
      <w:pPr>
        <w:spacing w:before="120" w:after="120"/>
        <w:ind w:left="113" w:right="113"/>
        <w:jc w:val="both"/>
        <w:rPr>
          <w:rFonts w:ascii="Times New Roman" w:hAnsi="Times New Roman" w:cs="Times New Roman"/>
          <w:sz w:val="24"/>
          <w:szCs w:val="24"/>
        </w:rPr>
      </w:pPr>
      <w:r w:rsidRPr="00A96A4C">
        <w:rPr>
          <w:rFonts w:ascii="Times New Roman" w:hAnsi="Times New Roman" w:cs="Times New Roman"/>
          <w:sz w:val="24"/>
          <w:szCs w:val="24"/>
        </w:rPr>
        <w:t xml:space="preserve">Bir </w:t>
      </w:r>
      <w:proofErr w:type="spellStart"/>
      <w:r w:rsidRPr="00A96A4C">
        <w:rPr>
          <w:rFonts w:ascii="Times New Roman" w:hAnsi="Times New Roman" w:cs="Times New Roman"/>
          <w:sz w:val="24"/>
          <w:szCs w:val="24"/>
        </w:rPr>
        <w:t>influenza</w:t>
      </w:r>
      <w:proofErr w:type="spellEnd"/>
      <w:r w:rsidR="001D03B4" w:rsidRPr="00A96A4C">
        <w:rPr>
          <w:rFonts w:ascii="Times New Roman" w:hAnsi="Times New Roman" w:cs="Times New Roman"/>
          <w:sz w:val="24"/>
          <w:szCs w:val="24"/>
        </w:rPr>
        <w:t xml:space="preserve"> </w:t>
      </w:r>
      <w:proofErr w:type="spellStart"/>
      <w:r w:rsidRPr="00A96A4C">
        <w:rPr>
          <w:rFonts w:ascii="Times New Roman" w:hAnsi="Times New Roman" w:cs="Times New Roman"/>
          <w:sz w:val="24"/>
          <w:szCs w:val="24"/>
        </w:rPr>
        <w:t>pandemisi</w:t>
      </w:r>
      <w:r w:rsidR="00D767AD" w:rsidRPr="00A96A4C">
        <w:rPr>
          <w:rFonts w:ascii="Times New Roman" w:hAnsi="Times New Roman" w:cs="Times New Roman"/>
          <w:sz w:val="24"/>
          <w:szCs w:val="24"/>
        </w:rPr>
        <w:t>nde</w:t>
      </w:r>
      <w:proofErr w:type="spellEnd"/>
      <w:r w:rsidR="00D767AD" w:rsidRPr="00A96A4C">
        <w:rPr>
          <w:rFonts w:ascii="Times New Roman" w:hAnsi="Times New Roman" w:cs="Times New Roman"/>
          <w:sz w:val="24"/>
          <w:szCs w:val="24"/>
        </w:rPr>
        <w:t>, aşağıdaki durumlar beklenir;</w:t>
      </w:r>
    </w:p>
    <w:p w:rsidR="009611D1" w:rsidRPr="00A96A4C" w:rsidRDefault="009611D1" w:rsidP="009611D1">
      <w:pPr>
        <w:pStyle w:val="ListeParagraf"/>
        <w:spacing w:before="120" w:after="120"/>
        <w:ind w:left="502" w:right="113"/>
        <w:jc w:val="both"/>
        <w:rPr>
          <w:rFonts w:ascii="Times New Roman" w:hAnsi="Times New Roman" w:cs="Times New Roman"/>
          <w:sz w:val="24"/>
          <w:szCs w:val="24"/>
        </w:rPr>
      </w:pPr>
    </w:p>
    <w:p w:rsidR="000F4339" w:rsidRPr="00A96A4C" w:rsidRDefault="000F4339" w:rsidP="009611D1">
      <w:pPr>
        <w:pStyle w:val="ListeParagraf"/>
        <w:numPr>
          <w:ilvl w:val="0"/>
          <w:numId w:val="22"/>
        </w:numPr>
        <w:spacing w:before="120" w:after="120"/>
        <w:ind w:right="113"/>
        <w:jc w:val="both"/>
        <w:rPr>
          <w:rFonts w:ascii="Times New Roman" w:hAnsi="Times New Roman" w:cs="Times New Roman"/>
          <w:sz w:val="24"/>
          <w:szCs w:val="24"/>
        </w:rPr>
      </w:pP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(grip),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virüslerinin yol açtığı bir solunum yolu hastalığıdır</w:t>
      </w:r>
    </w:p>
    <w:p w:rsidR="0085439E" w:rsidRPr="00A96A4C" w:rsidRDefault="0085439E" w:rsidP="009611D1">
      <w:pPr>
        <w:pStyle w:val="ListeParagraf"/>
        <w:numPr>
          <w:ilvl w:val="0"/>
          <w:numId w:val="22"/>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Enfeksiyonun, dünyanın her yerindeki bölgesel salgınlarla küresel düzeyde</w:t>
      </w:r>
    </w:p>
    <w:p w:rsidR="0085439E" w:rsidRPr="00A96A4C" w:rsidRDefault="001163D8" w:rsidP="009611D1">
      <w:pPr>
        <w:pStyle w:val="ListeParagraf"/>
        <w:spacing w:before="120" w:after="120"/>
        <w:ind w:left="502" w:right="113"/>
        <w:jc w:val="both"/>
        <w:rPr>
          <w:rFonts w:ascii="Times New Roman" w:hAnsi="Times New Roman" w:cs="Times New Roman"/>
          <w:sz w:val="24"/>
          <w:szCs w:val="24"/>
        </w:rPr>
      </w:pPr>
      <w:r w:rsidRPr="00A96A4C">
        <w:rPr>
          <w:rFonts w:ascii="Times New Roman" w:hAnsi="Times New Roman" w:cs="Times New Roman"/>
          <w:sz w:val="24"/>
          <w:szCs w:val="24"/>
        </w:rPr>
        <w:t>Yayılabileceği</w:t>
      </w:r>
      <w:r w:rsidR="0085439E" w:rsidRPr="00A96A4C">
        <w:rPr>
          <w:rFonts w:ascii="Times New Roman" w:hAnsi="Times New Roman" w:cs="Times New Roman"/>
          <w:sz w:val="24"/>
          <w:szCs w:val="24"/>
        </w:rPr>
        <w:t xml:space="preserve"> göz önünde tutulması gereken noktalardır.</w:t>
      </w:r>
    </w:p>
    <w:p w:rsidR="0085439E" w:rsidRPr="00A96A4C" w:rsidRDefault="005021ED" w:rsidP="009611D1">
      <w:pPr>
        <w:pStyle w:val="ListeParagraf"/>
        <w:numPr>
          <w:ilvl w:val="0"/>
          <w:numId w:val="22"/>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Çocuklarda ve yaşlılarda mevsimsel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hastalığının klinik tablosunun genç erişkinlere göre daha ağır seyrettiği bilinmektedir. Çocuklar daha uzun süre çevreye virüs yayarlar ve bulaştırıcıdırlar. </w:t>
      </w:r>
    </w:p>
    <w:p w:rsidR="003167AD" w:rsidRPr="00A96A4C" w:rsidRDefault="005021ED" w:rsidP="009611D1">
      <w:pPr>
        <w:pStyle w:val="ListeParagraf"/>
        <w:numPr>
          <w:ilvl w:val="0"/>
          <w:numId w:val="22"/>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Eğitim kurumlarının</w:t>
      </w:r>
      <w:r w:rsidR="001163D8">
        <w:rPr>
          <w:rFonts w:ascii="Times New Roman" w:hAnsi="Times New Roman" w:cs="Times New Roman"/>
          <w:sz w:val="24"/>
          <w:szCs w:val="24"/>
        </w:rPr>
        <w:t xml:space="preserve"> </w:t>
      </w:r>
      <w:proofErr w:type="spellStart"/>
      <w:r w:rsidRPr="00A96A4C">
        <w:rPr>
          <w:rFonts w:ascii="Times New Roman" w:hAnsi="Times New Roman" w:cs="Times New Roman"/>
          <w:sz w:val="24"/>
          <w:szCs w:val="24"/>
        </w:rPr>
        <w:t>influenza</w:t>
      </w:r>
      <w:proofErr w:type="spellEnd"/>
      <w:r w:rsidR="001163D8">
        <w:rPr>
          <w:rFonts w:ascii="Times New Roman" w:hAnsi="Times New Roman" w:cs="Times New Roman"/>
          <w:sz w:val="24"/>
          <w:szCs w:val="24"/>
        </w:rPr>
        <w:t xml:space="preserve"> </w:t>
      </w:r>
      <w:r w:rsidRPr="00A96A4C">
        <w:rPr>
          <w:rFonts w:ascii="Times New Roman" w:hAnsi="Times New Roman" w:cs="Times New Roman"/>
          <w:sz w:val="24"/>
          <w:szCs w:val="24"/>
        </w:rPr>
        <w:t xml:space="preserve">sezonunda toplumda </w:t>
      </w:r>
      <w:proofErr w:type="gramStart"/>
      <w:r w:rsidRPr="00A96A4C">
        <w:rPr>
          <w:rFonts w:ascii="Times New Roman" w:hAnsi="Times New Roman" w:cs="Times New Roman"/>
          <w:sz w:val="24"/>
          <w:szCs w:val="24"/>
        </w:rPr>
        <w:t>enfeksiyonun</w:t>
      </w:r>
      <w:proofErr w:type="gramEnd"/>
      <w:r w:rsidRPr="00A96A4C">
        <w:rPr>
          <w:rFonts w:ascii="Times New Roman" w:hAnsi="Times New Roman" w:cs="Times New Roman"/>
          <w:sz w:val="24"/>
          <w:szCs w:val="24"/>
        </w:rPr>
        <w:t xml:space="preserve"> yayılmasında önemli rol </w:t>
      </w:r>
      <w:r w:rsidR="003167AD" w:rsidRPr="00A96A4C">
        <w:rPr>
          <w:rFonts w:ascii="Times New Roman" w:hAnsi="Times New Roman" w:cs="Times New Roman"/>
          <w:sz w:val="24"/>
          <w:szCs w:val="24"/>
        </w:rPr>
        <w:t>oynamaktadır</w:t>
      </w:r>
    </w:p>
    <w:p w:rsidR="003167AD" w:rsidRPr="00A96A4C" w:rsidRDefault="003167AD" w:rsidP="009611D1">
      <w:pPr>
        <w:pStyle w:val="ListeParagraf"/>
        <w:numPr>
          <w:ilvl w:val="0"/>
          <w:numId w:val="22"/>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Artan temasın olması </w:t>
      </w:r>
      <w:r w:rsidR="001163D8" w:rsidRPr="00A96A4C">
        <w:rPr>
          <w:rFonts w:ascii="Times New Roman" w:hAnsi="Times New Roman" w:cs="Times New Roman"/>
          <w:sz w:val="24"/>
          <w:szCs w:val="24"/>
        </w:rPr>
        <w:t>nedeniyle hasta</w:t>
      </w:r>
      <w:r w:rsidRPr="00A96A4C">
        <w:rPr>
          <w:rFonts w:ascii="Times New Roman" w:hAnsi="Times New Roman" w:cs="Times New Roman"/>
          <w:sz w:val="24"/>
          <w:szCs w:val="24"/>
        </w:rPr>
        <w:t xml:space="preserve"> sayısı </w:t>
      </w:r>
      <w:r w:rsidR="001163D8" w:rsidRPr="00A96A4C">
        <w:rPr>
          <w:rFonts w:ascii="Times New Roman" w:hAnsi="Times New Roman" w:cs="Times New Roman"/>
          <w:sz w:val="24"/>
          <w:szCs w:val="24"/>
        </w:rPr>
        <w:t>artacak, çalışanların</w:t>
      </w:r>
      <w:r w:rsidRPr="00A96A4C">
        <w:rPr>
          <w:rFonts w:ascii="Times New Roman" w:hAnsi="Times New Roman" w:cs="Times New Roman"/>
          <w:sz w:val="24"/>
          <w:szCs w:val="24"/>
        </w:rPr>
        <w:t xml:space="preserve"> ve öğrencilerin sayısı azalacak ve eğitim öğretim hizmetleri büyük ölçüde aksayacaktır.</w:t>
      </w:r>
    </w:p>
    <w:p w:rsidR="00664819" w:rsidRPr="00A96A4C" w:rsidRDefault="00664819" w:rsidP="009611D1">
      <w:pPr>
        <w:pStyle w:val="ListeParagraf"/>
        <w:spacing w:before="120" w:after="120"/>
        <w:ind w:left="502" w:right="113"/>
        <w:jc w:val="both"/>
        <w:rPr>
          <w:rFonts w:ascii="Times New Roman" w:hAnsi="Times New Roman" w:cs="Times New Roman"/>
          <w:sz w:val="24"/>
          <w:szCs w:val="24"/>
        </w:rPr>
      </w:pPr>
    </w:p>
    <w:p w:rsidR="00664819" w:rsidRPr="00A96A4C" w:rsidRDefault="00664819" w:rsidP="009611D1">
      <w:pPr>
        <w:autoSpaceDE w:val="0"/>
        <w:autoSpaceDN w:val="0"/>
        <w:adjustRightInd w:val="0"/>
        <w:spacing w:before="120" w:after="120" w:line="240" w:lineRule="auto"/>
        <w:ind w:left="113" w:right="113"/>
        <w:jc w:val="both"/>
        <w:rPr>
          <w:rFonts w:ascii="Times New Roman" w:eastAsia="Times New Roman" w:hAnsi="Times New Roman" w:cs="Times New Roman"/>
          <w:sz w:val="24"/>
          <w:szCs w:val="24"/>
          <w:lang w:eastAsia="tr-TR"/>
        </w:rPr>
      </w:pPr>
    </w:p>
    <w:p w:rsidR="002E23F2" w:rsidRPr="00A96A4C" w:rsidRDefault="002E23F2" w:rsidP="009611D1">
      <w:pPr>
        <w:autoSpaceDE w:val="0"/>
        <w:autoSpaceDN w:val="0"/>
        <w:adjustRightInd w:val="0"/>
        <w:spacing w:before="120" w:after="120" w:line="240" w:lineRule="auto"/>
        <w:ind w:left="113" w:right="113"/>
        <w:jc w:val="both"/>
        <w:rPr>
          <w:rFonts w:ascii="Times New Roman" w:eastAsia="Times New Roman" w:hAnsi="Times New Roman" w:cs="Times New Roman"/>
          <w:sz w:val="24"/>
          <w:szCs w:val="24"/>
          <w:lang w:eastAsia="tr-TR"/>
        </w:rPr>
      </w:pPr>
    </w:p>
    <w:p w:rsidR="000F4339" w:rsidRPr="00A96A4C" w:rsidRDefault="000F4339" w:rsidP="009611D1">
      <w:pPr>
        <w:autoSpaceDE w:val="0"/>
        <w:autoSpaceDN w:val="0"/>
        <w:adjustRightInd w:val="0"/>
        <w:spacing w:before="120" w:after="120" w:line="240" w:lineRule="auto"/>
        <w:ind w:left="113" w:right="113"/>
        <w:jc w:val="both"/>
        <w:rPr>
          <w:rFonts w:ascii="Times New Roman" w:eastAsia="Times New Roman" w:hAnsi="Times New Roman" w:cs="Times New Roman"/>
          <w:sz w:val="24"/>
          <w:szCs w:val="24"/>
          <w:lang w:eastAsia="tr-TR"/>
        </w:rPr>
      </w:pPr>
    </w:p>
    <w:p w:rsidR="002E23F2" w:rsidRPr="00A96A4C" w:rsidRDefault="002E23F2" w:rsidP="009611D1">
      <w:pPr>
        <w:autoSpaceDE w:val="0"/>
        <w:autoSpaceDN w:val="0"/>
        <w:adjustRightInd w:val="0"/>
        <w:spacing w:before="120" w:after="120" w:line="240" w:lineRule="auto"/>
        <w:ind w:left="113" w:right="113"/>
        <w:jc w:val="both"/>
        <w:rPr>
          <w:rFonts w:ascii="Times New Roman" w:eastAsia="Times New Roman" w:hAnsi="Times New Roman" w:cs="Times New Roman"/>
          <w:sz w:val="24"/>
          <w:szCs w:val="24"/>
          <w:lang w:eastAsia="tr-TR"/>
        </w:rPr>
      </w:pPr>
    </w:p>
    <w:p w:rsidR="00D505D4" w:rsidRPr="00A96A4C" w:rsidRDefault="00D505D4" w:rsidP="009611D1">
      <w:pPr>
        <w:autoSpaceDE w:val="0"/>
        <w:autoSpaceDN w:val="0"/>
        <w:adjustRightInd w:val="0"/>
        <w:spacing w:before="120" w:after="120" w:line="240" w:lineRule="auto"/>
        <w:ind w:left="113" w:right="113"/>
        <w:jc w:val="both"/>
        <w:rPr>
          <w:rFonts w:ascii="Times New Roman" w:eastAsia="Times New Roman" w:hAnsi="Times New Roman" w:cs="Times New Roman"/>
          <w:sz w:val="24"/>
          <w:szCs w:val="24"/>
          <w:lang w:eastAsia="tr-TR"/>
        </w:rPr>
      </w:pPr>
    </w:p>
    <w:p w:rsidR="00D505D4" w:rsidRPr="00A96A4C" w:rsidRDefault="00D505D4" w:rsidP="009611D1">
      <w:pPr>
        <w:autoSpaceDE w:val="0"/>
        <w:autoSpaceDN w:val="0"/>
        <w:adjustRightInd w:val="0"/>
        <w:spacing w:before="120" w:after="120" w:line="240" w:lineRule="auto"/>
        <w:ind w:left="113" w:right="113"/>
        <w:jc w:val="both"/>
        <w:rPr>
          <w:rFonts w:ascii="Times New Roman" w:eastAsia="Times New Roman" w:hAnsi="Times New Roman" w:cs="Times New Roman"/>
          <w:sz w:val="24"/>
          <w:szCs w:val="24"/>
          <w:lang w:eastAsia="tr-TR"/>
        </w:rPr>
      </w:pPr>
    </w:p>
    <w:p w:rsidR="009E74D8" w:rsidRPr="00A96A4C" w:rsidRDefault="009E74D8" w:rsidP="009611D1">
      <w:pPr>
        <w:autoSpaceDE w:val="0"/>
        <w:autoSpaceDN w:val="0"/>
        <w:adjustRightInd w:val="0"/>
        <w:spacing w:after="0" w:line="240" w:lineRule="auto"/>
        <w:jc w:val="both"/>
        <w:rPr>
          <w:rFonts w:ascii="Times New Roman" w:hAnsi="Times New Roman" w:cs="Times New Roman"/>
          <w:sz w:val="24"/>
          <w:szCs w:val="24"/>
        </w:rPr>
      </w:pPr>
    </w:p>
    <w:p w:rsidR="000A447A" w:rsidRPr="00A96A4C" w:rsidRDefault="000A447A" w:rsidP="009611D1">
      <w:pPr>
        <w:spacing w:before="120" w:after="120"/>
        <w:ind w:left="113" w:right="113"/>
        <w:jc w:val="both"/>
        <w:rPr>
          <w:rFonts w:ascii="Times New Roman" w:hAnsi="Times New Roman" w:cs="Times New Roman"/>
          <w:b/>
          <w:bCs/>
          <w:sz w:val="28"/>
          <w:szCs w:val="28"/>
        </w:rPr>
      </w:pPr>
    </w:p>
    <w:p w:rsidR="00616E93" w:rsidRPr="00A96A4C" w:rsidRDefault="00616E93" w:rsidP="009611D1">
      <w:pPr>
        <w:spacing w:before="120" w:after="120"/>
        <w:ind w:left="113" w:right="113"/>
        <w:jc w:val="both"/>
        <w:rPr>
          <w:rFonts w:ascii="Times New Roman" w:hAnsi="Times New Roman" w:cs="Times New Roman"/>
          <w:b/>
          <w:bCs/>
          <w:sz w:val="28"/>
          <w:szCs w:val="28"/>
        </w:rPr>
      </w:pPr>
    </w:p>
    <w:p w:rsidR="00616E93" w:rsidRPr="00A96A4C" w:rsidRDefault="00012179" w:rsidP="00012179">
      <w:pPr>
        <w:pStyle w:val="Balk2"/>
        <w:rPr>
          <w:color w:val="auto"/>
        </w:rPr>
      </w:pPr>
      <w:bookmarkStart w:id="6" w:name="_Toc11163129"/>
      <w:r w:rsidRPr="00A96A4C">
        <w:rPr>
          <w:color w:val="auto"/>
        </w:rPr>
        <w:lastRenderedPageBreak/>
        <w:t xml:space="preserve">3. </w:t>
      </w:r>
      <w:r w:rsidR="00616E93" w:rsidRPr="00A96A4C">
        <w:rPr>
          <w:color w:val="auto"/>
        </w:rPr>
        <w:t>SORUMLULUKLAR</w:t>
      </w:r>
      <w:bookmarkEnd w:id="6"/>
    </w:p>
    <w:p w:rsidR="009E74D8" w:rsidRPr="00213DC4" w:rsidRDefault="00012179" w:rsidP="00012179">
      <w:pPr>
        <w:pStyle w:val="Balk3"/>
        <w:rPr>
          <w:b/>
          <w:color w:val="auto"/>
        </w:rPr>
      </w:pPr>
      <w:bookmarkStart w:id="7" w:name="_Toc11163130"/>
      <w:r w:rsidRPr="00213DC4">
        <w:rPr>
          <w:b/>
          <w:color w:val="auto"/>
        </w:rPr>
        <w:t xml:space="preserve">3.1. </w:t>
      </w:r>
      <w:r w:rsidR="00616E93" w:rsidRPr="00213DC4">
        <w:rPr>
          <w:b/>
          <w:color w:val="auto"/>
        </w:rPr>
        <w:t xml:space="preserve">İl </w:t>
      </w:r>
      <w:proofErr w:type="spellStart"/>
      <w:r w:rsidR="00616E93" w:rsidRPr="00213DC4">
        <w:rPr>
          <w:b/>
          <w:color w:val="auto"/>
        </w:rPr>
        <w:t>Millȋ</w:t>
      </w:r>
      <w:proofErr w:type="spellEnd"/>
      <w:r w:rsidR="00616E93" w:rsidRPr="00213DC4">
        <w:rPr>
          <w:b/>
          <w:color w:val="auto"/>
        </w:rPr>
        <w:t xml:space="preserve"> Eğitim Müdürlüğü’nün </w:t>
      </w:r>
      <w:proofErr w:type="spellStart"/>
      <w:r w:rsidR="00616E93" w:rsidRPr="00213DC4">
        <w:rPr>
          <w:rFonts w:eastAsia="Times New Roman"/>
          <w:b/>
          <w:color w:val="auto"/>
          <w:lang w:eastAsia="tr-TR"/>
        </w:rPr>
        <w:t>Pandemiye</w:t>
      </w:r>
      <w:proofErr w:type="spellEnd"/>
      <w:r w:rsidR="00616E93" w:rsidRPr="00213DC4">
        <w:rPr>
          <w:rFonts w:eastAsia="Times New Roman"/>
          <w:b/>
          <w:color w:val="auto"/>
          <w:lang w:eastAsia="tr-TR"/>
        </w:rPr>
        <w:t xml:space="preserve"> Yönelik Görev ve Sorumlulukları</w:t>
      </w:r>
      <w:bookmarkEnd w:id="7"/>
    </w:p>
    <w:p w:rsidR="009E74D8" w:rsidRPr="00A96A4C" w:rsidRDefault="009E74D8" w:rsidP="009611D1">
      <w:pPr>
        <w:autoSpaceDE w:val="0"/>
        <w:autoSpaceDN w:val="0"/>
        <w:adjustRightInd w:val="0"/>
        <w:spacing w:after="0" w:line="240" w:lineRule="auto"/>
        <w:jc w:val="both"/>
        <w:rPr>
          <w:rFonts w:ascii="Times New Roman" w:hAnsi="Times New Roman" w:cs="Times New Roman"/>
          <w:sz w:val="24"/>
          <w:szCs w:val="24"/>
        </w:rPr>
      </w:pPr>
    </w:p>
    <w:p w:rsidR="009E74D8" w:rsidRPr="00A96A4C" w:rsidRDefault="009E74D8" w:rsidP="009611D1">
      <w:pPr>
        <w:pStyle w:val="ListeParagraf"/>
        <w:numPr>
          <w:ilvl w:val="0"/>
          <w:numId w:val="31"/>
        </w:numPr>
        <w:jc w:val="both"/>
        <w:rPr>
          <w:rFonts w:ascii="Times New Roman" w:hAnsi="Times New Roman" w:cs="Times New Roman"/>
          <w:sz w:val="24"/>
          <w:szCs w:val="24"/>
        </w:rPr>
      </w:pPr>
      <w:proofErr w:type="spellStart"/>
      <w:r w:rsidRPr="00A96A4C">
        <w:rPr>
          <w:rFonts w:ascii="Times New Roman" w:hAnsi="Times New Roman" w:cs="Times New Roman"/>
          <w:sz w:val="24"/>
          <w:szCs w:val="24"/>
        </w:rPr>
        <w:t>Pandemi</w:t>
      </w:r>
      <w:proofErr w:type="spellEnd"/>
      <w:r w:rsidRPr="00A96A4C">
        <w:rPr>
          <w:rFonts w:ascii="Times New Roman" w:hAnsi="Times New Roman" w:cs="Times New Roman"/>
          <w:sz w:val="24"/>
          <w:szCs w:val="24"/>
        </w:rPr>
        <w:t xml:space="preserve"> Faaliyet Planlarının hazırlanması ve bu planlara uygun hareket edilmesi, </w:t>
      </w:r>
    </w:p>
    <w:p w:rsidR="009E74D8" w:rsidRPr="00A96A4C" w:rsidRDefault="009E74D8" w:rsidP="009611D1">
      <w:pPr>
        <w:pStyle w:val="ListeParagraf"/>
        <w:numPr>
          <w:ilvl w:val="0"/>
          <w:numId w:val="31"/>
        </w:numPr>
        <w:jc w:val="both"/>
        <w:rPr>
          <w:rFonts w:ascii="Times New Roman" w:hAnsi="Times New Roman" w:cs="Times New Roman"/>
          <w:sz w:val="24"/>
          <w:szCs w:val="24"/>
        </w:rPr>
      </w:pPr>
      <w:r w:rsidRPr="00A96A4C">
        <w:rPr>
          <w:rFonts w:ascii="Times New Roman" w:hAnsi="Times New Roman" w:cs="Times New Roman"/>
          <w:sz w:val="24"/>
          <w:szCs w:val="24"/>
        </w:rPr>
        <w:t xml:space="preserve">Yurt/pansiyon </w:t>
      </w:r>
      <w:proofErr w:type="spellStart"/>
      <w:r w:rsidRPr="00A96A4C">
        <w:rPr>
          <w:rFonts w:ascii="Times New Roman" w:hAnsi="Times New Roman" w:cs="Times New Roman"/>
          <w:sz w:val="24"/>
          <w:szCs w:val="24"/>
        </w:rPr>
        <w:t>pandemi</w:t>
      </w:r>
      <w:proofErr w:type="spellEnd"/>
      <w:r w:rsidRPr="00A96A4C">
        <w:rPr>
          <w:rFonts w:ascii="Times New Roman" w:hAnsi="Times New Roman" w:cs="Times New Roman"/>
          <w:sz w:val="24"/>
          <w:szCs w:val="24"/>
        </w:rPr>
        <w:t xml:space="preserve"> planlarının hazırlanması, </w:t>
      </w:r>
    </w:p>
    <w:p w:rsidR="009E74D8" w:rsidRPr="00A96A4C" w:rsidRDefault="009E74D8" w:rsidP="009611D1">
      <w:pPr>
        <w:pStyle w:val="ListeParagraf"/>
        <w:numPr>
          <w:ilvl w:val="0"/>
          <w:numId w:val="31"/>
        </w:numPr>
        <w:jc w:val="both"/>
        <w:rPr>
          <w:rFonts w:ascii="Times New Roman" w:hAnsi="Times New Roman" w:cs="Times New Roman"/>
          <w:sz w:val="24"/>
          <w:szCs w:val="24"/>
        </w:rPr>
      </w:pPr>
      <w:r w:rsidRPr="00A96A4C">
        <w:rPr>
          <w:rFonts w:ascii="Times New Roman" w:hAnsi="Times New Roman" w:cs="Times New Roman"/>
          <w:sz w:val="24"/>
          <w:szCs w:val="24"/>
        </w:rPr>
        <w:t xml:space="preserve">İl koordinasyon kurulunca talep edilen uygulamaların </w:t>
      </w:r>
      <w:proofErr w:type="spellStart"/>
      <w:r w:rsidRPr="00A96A4C">
        <w:rPr>
          <w:rFonts w:ascii="Times New Roman" w:hAnsi="Times New Roman" w:cs="Times New Roman"/>
          <w:sz w:val="24"/>
          <w:szCs w:val="24"/>
        </w:rPr>
        <w:t>pandemi</w:t>
      </w:r>
      <w:proofErr w:type="spellEnd"/>
      <w:r w:rsidRPr="00A96A4C">
        <w:rPr>
          <w:rFonts w:ascii="Times New Roman" w:hAnsi="Times New Roman" w:cs="Times New Roman"/>
          <w:sz w:val="24"/>
          <w:szCs w:val="24"/>
        </w:rPr>
        <w:t xml:space="preserve"> yönetimi kapsamında gerçekleştirilmesi, </w:t>
      </w:r>
    </w:p>
    <w:p w:rsidR="009E74D8" w:rsidRPr="00A96A4C" w:rsidRDefault="009E74D8" w:rsidP="009611D1">
      <w:pPr>
        <w:pStyle w:val="ListeParagraf"/>
        <w:numPr>
          <w:ilvl w:val="0"/>
          <w:numId w:val="31"/>
        </w:numPr>
        <w:jc w:val="both"/>
        <w:rPr>
          <w:rFonts w:ascii="Times New Roman" w:hAnsi="Times New Roman" w:cs="Times New Roman"/>
          <w:sz w:val="24"/>
          <w:szCs w:val="24"/>
        </w:rPr>
      </w:pPr>
      <w:r w:rsidRPr="00A96A4C">
        <w:rPr>
          <w:rFonts w:ascii="Times New Roman" w:hAnsi="Times New Roman" w:cs="Times New Roman"/>
          <w:sz w:val="24"/>
          <w:szCs w:val="24"/>
        </w:rPr>
        <w:t xml:space="preserve">Eğitim kurumlarındaki devamsızlıkların günlük olarak İl/İlçe Sağlık Müdürlüğü’ne / </w:t>
      </w:r>
      <w:proofErr w:type="spellStart"/>
      <w:r w:rsidRPr="00A96A4C">
        <w:rPr>
          <w:rFonts w:ascii="Times New Roman" w:hAnsi="Times New Roman" w:cs="Times New Roman"/>
          <w:sz w:val="24"/>
          <w:szCs w:val="24"/>
        </w:rPr>
        <w:t>TSM’ye</w:t>
      </w:r>
      <w:proofErr w:type="spellEnd"/>
      <w:r w:rsidRPr="00A96A4C">
        <w:rPr>
          <w:rFonts w:ascii="Times New Roman" w:hAnsi="Times New Roman" w:cs="Times New Roman"/>
          <w:sz w:val="24"/>
          <w:szCs w:val="24"/>
        </w:rPr>
        <w:t xml:space="preserve"> bildirilmesi </w:t>
      </w:r>
    </w:p>
    <w:p w:rsidR="009E74D8" w:rsidRPr="00A96A4C" w:rsidRDefault="009E74D8" w:rsidP="009611D1">
      <w:pPr>
        <w:pStyle w:val="ListeParagraf"/>
        <w:numPr>
          <w:ilvl w:val="0"/>
          <w:numId w:val="31"/>
        </w:numPr>
        <w:jc w:val="both"/>
        <w:rPr>
          <w:rFonts w:ascii="Times New Roman" w:hAnsi="Times New Roman" w:cs="Times New Roman"/>
          <w:sz w:val="24"/>
          <w:szCs w:val="24"/>
        </w:rPr>
      </w:pPr>
      <w:r w:rsidRPr="00A96A4C">
        <w:rPr>
          <w:rFonts w:ascii="Times New Roman" w:hAnsi="Times New Roman" w:cs="Times New Roman"/>
          <w:sz w:val="24"/>
          <w:szCs w:val="24"/>
        </w:rPr>
        <w:t xml:space="preserve">Eğitim kurumlarında, Sağlık Bakanlığı’nın önerileri doğrultusunda </w:t>
      </w:r>
      <w:proofErr w:type="gramStart"/>
      <w:r w:rsidRPr="00A96A4C">
        <w:rPr>
          <w:rFonts w:ascii="Times New Roman" w:hAnsi="Times New Roman" w:cs="Times New Roman"/>
          <w:sz w:val="24"/>
          <w:szCs w:val="24"/>
        </w:rPr>
        <w:t>hijyen</w:t>
      </w:r>
      <w:proofErr w:type="gramEnd"/>
      <w:r w:rsidRPr="00A96A4C">
        <w:rPr>
          <w:rFonts w:ascii="Times New Roman" w:hAnsi="Times New Roman" w:cs="Times New Roman"/>
          <w:sz w:val="24"/>
          <w:szCs w:val="24"/>
        </w:rPr>
        <w:t xml:space="preserve"> kurallarına uyulması konusunda azami özen gösterilmesi, </w:t>
      </w:r>
    </w:p>
    <w:p w:rsidR="009E74D8" w:rsidRPr="00A96A4C" w:rsidRDefault="009E74D8" w:rsidP="009611D1">
      <w:pPr>
        <w:pStyle w:val="ListeParagraf"/>
        <w:numPr>
          <w:ilvl w:val="0"/>
          <w:numId w:val="31"/>
        </w:numPr>
        <w:jc w:val="both"/>
        <w:rPr>
          <w:rFonts w:ascii="Times New Roman" w:hAnsi="Times New Roman" w:cs="Times New Roman"/>
          <w:sz w:val="24"/>
          <w:szCs w:val="24"/>
        </w:rPr>
      </w:pPr>
      <w:proofErr w:type="spellStart"/>
      <w:r w:rsidRPr="00A96A4C">
        <w:rPr>
          <w:rFonts w:ascii="Times New Roman" w:hAnsi="Times New Roman" w:cs="Times New Roman"/>
          <w:sz w:val="24"/>
          <w:szCs w:val="24"/>
        </w:rPr>
        <w:t>Pandemik</w:t>
      </w:r>
      <w:proofErr w:type="spellEnd"/>
      <w:r w:rsidRPr="00A96A4C">
        <w:rPr>
          <w:rFonts w:ascii="Times New Roman" w:hAnsi="Times New Roman" w:cs="Times New Roman"/>
          <w:sz w:val="24"/>
          <w:szCs w:val="24"/>
        </w:rPr>
        <w:t xml:space="preserve"> aşı uygulamasının Sağlık Bakanlığı önerileri doğrultusunda Sağlık Müdürlüğü ile koordineli olarak yapılmasının sağlanması, </w:t>
      </w:r>
    </w:p>
    <w:p w:rsidR="009E74D8" w:rsidRPr="00A96A4C" w:rsidRDefault="009E74D8" w:rsidP="009611D1">
      <w:pPr>
        <w:pStyle w:val="ListeParagraf"/>
        <w:numPr>
          <w:ilvl w:val="0"/>
          <w:numId w:val="31"/>
        </w:numPr>
        <w:jc w:val="both"/>
        <w:rPr>
          <w:rFonts w:ascii="Times New Roman" w:hAnsi="Times New Roman" w:cs="Times New Roman"/>
          <w:sz w:val="24"/>
          <w:szCs w:val="24"/>
        </w:rPr>
      </w:pPr>
      <w:r w:rsidRPr="00A96A4C">
        <w:rPr>
          <w:rFonts w:ascii="Times New Roman" w:hAnsi="Times New Roman" w:cs="Times New Roman"/>
          <w:sz w:val="24"/>
          <w:szCs w:val="24"/>
        </w:rPr>
        <w:t xml:space="preserve">Sağlık Bakanlığı’nın hazırladığı materyal kullanılarak eğitim kurumlarında </w:t>
      </w:r>
      <w:proofErr w:type="spellStart"/>
      <w:r w:rsidRPr="00A96A4C">
        <w:rPr>
          <w:rFonts w:ascii="Times New Roman" w:hAnsi="Times New Roman" w:cs="Times New Roman"/>
          <w:sz w:val="24"/>
          <w:szCs w:val="24"/>
        </w:rPr>
        <w:t>pandemi</w:t>
      </w:r>
      <w:proofErr w:type="spellEnd"/>
      <w:r w:rsidRPr="00A96A4C">
        <w:rPr>
          <w:rFonts w:ascii="Times New Roman" w:hAnsi="Times New Roman" w:cs="Times New Roman"/>
          <w:sz w:val="24"/>
          <w:szCs w:val="24"/>
        </w:rPr>
        <w:t xml:space="preserve"> ve </w:t>
      </w:r>
      <w:proofErr w:type="gramStart"/>
      <w:r w:rsidRPr="00A96A4C">
        <w:rPr>
          <w:rFonts w:ascii="Times New Roman" w:hAnsi="Times New Roman" w:cs="Times New Roman"/>
          <w:sz w:val="24"/>
          <w:szCs w:val="24"/>
        </w:rPr>
        <w:t>enfeksiyondan</w:t>
      </w:r>
      <w:proofErr w:type="gramEnd"/>
      <w:r w:rsidRPr="00A96A4C">
        <w:rPr>
          <w:rFonts w:ascii="Times New Roman" w:hAnsi="Times New Roman" w:cs="Times New Roman"/>
          <w:sz w:val="24"/>
          <w:szCs w:val="24"/>
        </w:rPr>
        <w:t xml:space="preserve"> korunma ve kontrol önlemleri hakkında öğretmenler tarafından eğitim verilmesinin sağlanması, </w:t>
      </w:r>
    </w:p>
    <w:p w:rsidR="009E74D8" w:rsidRPr="00A96A4C" w:rsidRDefault="009E74D8" w:rsidP="009611D1">
      <w:pPr>
        <w:pStyle w:val="ListeParagraf"/>
        <w:numPr>
          <w:ilvl w:val="0"/>
          <w:numId w:val="31"/>
        </w:numPr>
        <w:jc w:val="both"/>
        <w:rPr>
          <w:rFonts w:ascii="Times New Roman" w:hAnsi="Times New Roman" w:cs="Times New Roman"/>
          <w:sz w:val="24"/>
          <w:szCs w:val="24"/>
        </w:rPr>
      </w:pPr>
      <w:r w:rsidRPr="00A96A4C">
        <w:rPr>
          <w:rFonts w:ascii="Times New Roman" w:hAnsi="Times New Roman" w:cs="Times New Roman"/>
          <w:sz w:val="24"/>
          <w:szCs w:val="24"/>
        </w:rPr>
        <w:t xml:space="preserve">Talep doğrultusunda sağlık hizmetleri alanında eğitim alan öğrencilerin görevlendirilmesinin sağlanması, </w:t>
      </w:r>
    </w:p>
    <w:p w:rsidR="009E74D8" w:rsidRPr="00A96A4C" w:rsidRDefault="009E74D8" w:rsidP="009611D1">
      <w:pPr>
        <w:pStyle w:val="ListeParagraf"/>
        <w:numPr>
          <w:ilvl w:val="0"/>
          <w:numId w:val="31"/>
        </w:numPr>
        <w:jc w:val="both"/>
        <w:rPr>
          <w:rFonts w:ascii="Times New Roman" w:hAnsi="Times New Roman" w:cs="Times New Roman"/>
          <w:sz w:val="24"/>
          <w:szCs w:val="24"/>
        </w:rPr>
      </w:pPr>
      <w:r w:rsidRPr="00A96A4C">
        <w:rPr>
          <w:rFonts w:ascii="Times New Roman" w:hAnsi="Times New Roman" w:cs="Times New Roman"/>
          <w:sz w:val="24"/>
          <w:szCs w:val="24"/>
        </w:rPr>
        <w:t xml:space="preserve">Gönüllü personel teminine destek verilmesi, </w:t>
      </w:r>
    </w:p>
    <w:p w:rsidR="009E74D8" w:rsidRPr="00A96A4C" w:rsidRDefault="009E74D8" w:rsidP="009611D1">
      <w:pPr>
        <w:pStyle w:val="ListeParagraf"/>
        <w:numPr>
          <w:ilvl w:val="0"/>
          <w:numId w:val="31"/>
        </w:numPr>
        <w:jc w:val="both"/>
        <w:rPr>
          <w:rFonts w:ascii="Times New Roman" w:hAnsi="Times New Roman" w:cs="Times New Roman"/>
          <w:sz w:val="24"/>
          <w:szCs w:val="24"/>
        </w:rPr>
      </w:pPr>
      <w:r w:rsidRPr="00A96A4C">
        <w:rPr>
          <w:rFonts w:ascii="Times New Roman" w:hAnsi="Times New Roman" w:cs="Times New Roman"/>
          <w:sz w:val="24"/>
          <w:szCs w:val="24"/>
        </w:rPr>
        <w:t xml:space="preserve">Yabancı dil tercüman desteğinin sağlanması, </w:t>
      </w:r>
    </w:p>
    <w:p w:rsidR="003B1EF6" w:rsidRPr="00A96A4C" w:rsidRDefault="009E74D8" w:rsidP="009611D1">
      <w:pPr>
        <w:pStyle w:val="ListeParagraf"/>
        <w:numPr>
          <w:ilvl w:val="0"/>
          <w:numId w:val="31"/>
        </w:numPr>
        <w:jc w:val="both"/>
        <w:rPr>
          <w:rFonts w:ascii="Times New Roman" w:hAnsi="Times New Roman" w:cs="Times New Roman"/>
          <w:sz w:val="24"/>
          <w:szCs w:val="24"/>
        </w:rPr>
      </w:pPr>
      <w:r w:rsidRPr="00A96A4C">
        <w:rPr>
          <w:rFonts w:ascii="Times New Roman" w:hAnsi="Times New Roman" w:cs="Times New Roman"/>
          <w:sz w:val="24"/>
          <w:szCs w:val="24"/>
        </w:rPr>
        <w:t xml:space="preserve">Eğitim ve öğretime ara verilmesine dair kararların Sağlık Müdürlüğü ile koordineli olarak Sağlık Bakanlığı’nın önerileri doğrultusunda gerçekleştirilmesi. </w:t>
      </w:r>
    </w:p>
    <w:p w:rsidR="009611D1" w:rsidRPr="00A96A4C" w:rsidRDefault="009611D1" w:rsidP="008F1533">
      <w:pPr>
        <w:pStyle w:val="ListeParagraf"/>
        <w:jc w:val="both"/>
        <w:rPr>
          <w:rFonts w:ascii="Times New Roman" w:hAnsi="Times New Roman" w:cs="Times New Roman"/>
          <w:sz w:val="24"/>
          <w:szCs w:val="24"/>
        </w:rPr>
      </w:pPr>
    </w:p>
    <w:p w:rsidR="00EF7AF5" w:rsidRPr="00213DC4" w:rsidRDefault="00012179" w:rsidP="00012179">
      <w:pPr>
        <w:pStyle w:val="Balk3"/>
        <w:rPr>
          <w:rFonts w:eastAsia="Times New Roman"/>
          <w:b/>
          <w:color w:val="auto"/>
          <w:lang w:eastAsia="tr-TR"/>
        </w:rPr>
      </w:pPr>
      <w:bookmarkStart w:id="8" w:name="_Toc11163131"/>
      <w:r w:rsidRPr="00213DC4">
        <w:rPr>
          <w:rFonts w:eastAsia="Times New Roman"/>
          <w:b/>
          <w:color w:val="auto"/>
          <w:lang w:eastAsia="tr-TR"/>
        </w:rPr>
        <w:t xml:space="preserve">3.2. </w:t>
      </w:r>
      <w:r w:rsidR="00EF7AF5" w:rsidRPr="00213DC4">
        <w:rPr>
          <w:rFonts w:eastAsia="Times New Roman"/>
          <w:b/>
          <w:color w:val="auto"/>
          <w:lang w:eastAsia="tr-TR"/>
        </w:rPr>
        <w:t xml:space="preserve">İlde Bulunan Eğitim Kurum ve Kuruluşların </w:t>
      </w:r>
      <w:proofErr w:type="spellStart"/>
      <w:r w:rsidR="00EF7AF5" w:rsidRPr="00213DC4">
        <w:rPr>
          <w:rFonts w:eastAsia="Times New Roman"/>
          <w:b/>
          <w:color w:val="auto"/>
          <w:lang w:eastAsia="tr-TR"/>
        </w:rPr>
        <w:t>Pandemiye</w:t>
      </w:r>
      <w:proofErr w:type="spellEnd"/>
      <w:r w:rsidR="00EF7AF5" w:rsidRPr="00213DC4">
        <w:rPr>
          <w:rFonts w:eastAsia="Times New Roman"/>
          <w:b/>
          <w:color w:val="auto"/>
          <w:lang w:eastAsia="tr-TR"/>
        </w:rPr>
        <w:t xml:space="preserve"> Yönelik Görev ve Sorumlulukları</w:t>
      </w:r>
      <w:bookmarkEnd w:id="8"/>
    </w:p>
    <w:p w:rsidR="009611D1" w:rsidRPr="00A96A4C" w:rsidRDefault="009611D1" w:rsidP="009611D1">
      <w:pPr>
        <w:spacing w:before="120" w:after="120"/>
        <w:ind w:left="113" w:right="113"/>
        <w:jc w:val="both"/>
        <w:rPr>
          <w:rFonts w:ascii="Times New Roman" w:hAnsi="Times New Roman" w:cs="Times New Roman"/>
          <w:b/>
          <w:sz w:val="28"/>
          <w:szCs w:val="28"/>
        </w:rPr>
      </w:pPr>
    </w:p>
    <w:p w:rsidR="000F4339" w:rsidRPr="00A96A4C" w:rsidRDefault="00EF7AF5" w:rsidP="000F4339">
      <w:pPr>
        <w:pStyle w:val="ListeParagraf"/>
        <w:numPr>
          <w:ilvl w:val="0"/>
          <w:numId w:val="35"/>
        </w:numPr>
        <w:spacing w:before="120" w:after="120"/>
        <w:ind w:right="113"/>
        <w:jc w:val="both"/>
        <w:rPr>
          <w:rFonts w:ascii="Times New Roman" w:eastAsia="Times New Roman" w:hAnsi="Times New Roman" w:cs="Times New Roman"/>
          <w:sz w:val="24"/>
          <w:szCs w:val="24"/>
          <w:lang w:eastAsia="tr-TR"/>
        </w:rPr>
      </w:pPr>
      <w:proofErr w:type="spellStart"/>
      <w:r w:rsidRPr="00A96A4C">
        <w:rPr>
          <w:rFonts w:ascii="Times New Roman" w:eastAsia="Times New Roman" w:hAnsi="Times New Roman" w:cs="Times New Roman"/>
          <w:sz w:val="24"/>
          <w:szCs w:val="24"/>
          <w:lang w:eastAsia="tr-TR"/>
        </w:rPr>
        <w:t>Pandemi</w:t>
      </w:r>
      <w:proofErr w:type="spellEnd"/>
      <w:r w:rsidRPr="00A96A4C">
        <w:rPr>
          <w:rFonts w:ascii="Times New Roman" w:eastAsia="Times New Roman" w:hAnsi="Times New Roman" w:cs="Times New Roman"/>
          <w:sz w:val="24"/>
          <w:szCs w:val="24"/>
          <w:lang w:eastAsia="tr-TR"/>
        </w:rPr>
        <w:t xml:space="preserve"> Faaliyet Planlarının hazırlanması ve bu planlara uygun hareket edilmesi,</w:t>
      </w:r>
    </w:p>
    <w:p w:rsidR="00EF7AF5" w:rsidRPr="00A96A4C" w:rsidRDefault="00EF7AF5" w:rsidP="000F4339">
      <w:pPr>
        <w:pStyle w:val="ListeParagraf"/>
        <w:numPr>
          <w:ilvl w:val="0"/>
          <w:numId w:val="35"/>
        </w:numPr>
        <w:spacing w:before="120" w:after="120"/>
        <w:ind w:right="113"/>
        <w:jc w:val="both"/>
        <w:rPr>
          <w:rFonts w:ascii="Times New Roman" w:eastAsia="Times New Roman" w:hAnsi="Times New Roman" w:cs="Times New Roman"/>
          <w:sz w:val="24"/>
          <w:szCs w:val="24"/>
          <w:lang w:eastAsia="tr-TR"/>
        </w:rPr>
      </w:pPr>
      <w:r w:rsidRPr="00A96A4C">
        <w:rPr>
          <w:rFonts w:ascii="Times New Roman" w:eastAsia="Times New Roman" w:hAnsi="Times New Roman" w:cs="Times New Roman"/>
          <w:sz w:val="24"/>
          <w:szCs w:val="24"/>
          <w:lang w:eastAsia="tr-TR"/>
        </w:rPr>
        <w:t xml:space="preserve">Yurt/pansiyon </w:t>
      </w:r>
      <w:proofErr w:type="spellStart"/>
      <w:r w:rsidRPr="00A96A4C">
        <w:rPr>
          <w:rFonts w:ascii="Times New Roman" w:eastAsia="Times New Roman" w:hAnsi="Times New Roman" w:cs="Times New Roman"/>
          <w:sz w:val="24"/>
          <w:szCs w:val="24"/>
          <w:lang w:eastAsia="tr-TR"/>
        </w:rPr>
        <w:t>pandemi</w:t>
      </w:r>
      <w:proofErr w:type="spellEnd"/>
      <w:r w:rsidRPr="00A96A4C">
        <w:rPr>
          <w:rFonts w:ascii="Times New Roman" w:eastAsia="Times New Roman" w:hAnsi="Times New Roman" w:cs="Times New Roman"/>
          <w:sz w:val="24"/>
          <w:szCs w:val="24"/>
          <w:lang w:eastAsia="tr-TR"/>
        </w:rPr>
        <w:t xml:space="preserve"> planlarının hazırlanması,</w:t>
      </w:r>
    </w:p>
    <w:p w:rsidR="000F4339" w:rsidRPr="00A96A4C" w:rsidRDefault="000F4339" w:rsidP="000F4339">
      <w:pPr>
        <w:pStyle w:val="ListeParagraf"/>
        <w:numPr>
          <w:ilvl w:val="0"/>
          <w:numId w:val="35"/>
        </w:numPr>
        <w:spacing w:before="120" w:after="120"/>
        <w:ind w:right="113"/>
        <w:jc w:val="both"/>
        <w:rPr>
          <w:rFonts w:ascii="Times New Roman" w:eastAsia="Times New Roman" w:hAnsi="Times New Roman" w:cs="Times New Roman"/>
          <w:sz w:val="24"/>
          <w:szCs w:val="24"/>
          <w:lang w:eastAsia="tr-TR"/>
        </w:rPr>
      </w:pPr>
      <w:r w:rsidRPr="00A96A4C">
        <w:rPr>
          <w:rFonts w:ascii="Times New Roman" w:eastAsia="Times New Roman" w:hAnsi="Times New Roman" w:cs="Times New Roman"/>
          <w:sz w:val="24"/>
          <w:szCs w:val="24"/>
          <w:lang w:eastAsia="tr-TR"/>
        </w:rPr>
        <w:t xml:space="preserve">İl koordinasyon kurulunca talep edilen uygulamaların </w:t>
      </w:r>
      <w:proofErr w:type="spellStart"/>
      <w:r w:rsidRPr="00A96A4C">
        <w:rPr>
          <w:rFonts w:ascii="Times New Roman" w:eastAsia="Times New Roman" w:hAnsi="Times New Roman" w:cs="Times New Roman"/>
          <w:sz w:val="24"/>
          <w:szCs w:val="24"/>
          <w:lang w:eastAsia="tr-TR"/>
        </w:rPr>
        <w:t>pandemi</w:t>
      </w:r>
      <w:proofErr w:type="spellEnd"/>
      <w:r w:rsidRPr="00A96A4C">
        <w:rPr>
          <w:rFonts w:ascii="Times New Roman" w:eastAsia="Times New Roman" w:hAnsi="Times New Roman" w:cs="Times New Roman"/>
          <w:sz w:val="24"/>
          <w:szCs w:val="24"/>
          <w:lang w:eastAsia="tr-TR"/>
        </w:rPr>
        <w:t xml:space="preserve"> yönetimi kapsamında gerçekleştirilmesi,</w:t>
      </w:r>
    </w:p>
    <w:p w:rsidR="000F4339" w:rsidRPr="00A96A4C" w:rsidRDefault="000F4339" w:rsidP="000F4339">
      <w:pPr>
        <w:pStyle w:val="ListeParagraf"/>
        <w:numPr>
          <w:ilvl w:val="0"/>
          <w:numId w:val="35"/>
        </w:numPr>
        <w:spacing w:before="120" w:after="120"/>
        <w:ind w:right="113"/>
        <w:jc w:val="both"/>
        <w:rPr>
          <w:rFonts w:ascii="Times New Roman" w:eastAsia="Times New Roman" w:hAnsi="Times New Roman" w:cs="Times New Roman"/>
          <w:sz w:val="24"/>
          <w:szCs w:val="24"/>
          <w:lang w:eastAsia="tr-TR"/>
        </w:rPr>
      </w:pPr>
      <w:r w:rsidRPr="00A96A4C">
        <w:rPr>
          <w:rFonts w:ascii="Times New Roman" w:eastAsia="Times New Roman" w:hAnsi="Times New Roman" w:cs="Times New Roman"/>
          <w:sz w:val="24"/>
          <w:szCs w:val="24"/>
          <w:lang w:eastAsia="tr-TR"/>
        </w:rPr>
        <w:t xml:space="preserve">Eğitim kurumlarındaki devamsızlıkların günlük olarak İl/İlçe Sağlık Müdürlüğü’ne / </w:t>
      </w:r>
      <w:proofErr w:type="spellStart"/>
      <w:r w:rsidRPr="00A96A4C">
        <w:rPr>
          <w:rFonts w:ascii="Times New Roman" w:eastAsia="Times New Roman" w:hAnsi="Times New Roman" w:cs="Times New Roman"/>
          <w:sz w:val="24"/>
          <w:szCs w:val="24"/>
          <w:lang w:eastAsia="tr-TR"/>
        </w:rPr>
        <w:t>TSM’ye</w:t>
      </w:r>
      <w:proofErr w:type="spellEnd"/>
      <w:r w:rsidRPr="00A96A4C">
        <w:rPr>
          <w:rFonts w:ascii="Times New Roman" w:eastAsia="Times New Roman" w:hAnsi="Times New Roman" w:cs="Times New Roman"/>
          <w:sz w:val="24"/>
          <w:szCs w:val="24"/>
          <w:lang w:eastAsia="tr-TR"/>
        </w:rPr>
        <w:t xml:space="preserve"> bildirilmesi,</w:t>
      </w:r>
    </w:p>
    <w:p w:rsidR="000F4339" w:rsidRPr="00A96A4C" w:rsidRDefault="000F4339" w:rsidP="000F4339">
      <w:pPr>
        <w:pStyle w:val="ListeParagraf"/>
        <w:numPr>
          <w:ilvl w:val="0"/>
          <w:numId w:val="35"/>
        </w:numPr>
        <w:spacing w:before="120" w:after="120"/>
        <w:ind w:right="113"/>
        <w:jc w:val="both"/>
        <w:rPr>
          <w:rFonts w:ascii="Times New Roman" w:eastAsia="Times New Roman" w:hAnsi="Times New Roman" w:cs="Times New Roman"/>
          <w:sz w:val="24"/>
          <w:szCs w:val="24"/>
          <w:lang w:eastAsia="tr-TR"/>
        </w:rPr>
      </w:pPr>
      <w:r w:rsidRPr="00A96A4C">
        <w:rPr>
          <w:rFonts w:ascii="Times New Roman" w:eastAsia="Times New Roman" w:hAnsi="Times New Roman" w:cs="Times New Roman"/>
          <w:sz w:val="24"/>
          <w:szCs w:val="24"/>
          <w:lang w:eastAsia="tr-TR"/>
        </w:rPr>
        <w:t xml:space="preserve">Eğitim kurumlarında, Sağlık Bakanlığı’nın önerileri doğrultusunda </w:t>
      </w:r>
      <w:proofErr w:type="gramStart"/>
      <w:r w:rsidRPr="00A96A4C">
        <w:rPr>
          <w:rFonts w:ascii="Times New Roman" w:eastAsia="Times New Roman" w:hAnsi="Times New Roman" w:cs="Times New Roman"/>
          <w:sz w:val="24"/>
          <w:szCs w:val="24"/>
          <w:lang w:eastAsia="tr-TR"/>
        </w:rPr>
        <w:t>hijyen</w:t>
      </w:r>
      <w:proofErr w:type="gramEnd"/>
      <w:r w:rsidRPr="00A96A4C">
        <w:rPr>
          <w:rFonts w:ascii="Times New Roman" w:eastAsia="Times New Roman" w:hAnsi="Times New Roman" w:cs="Times New Roman"/>
          <w:sz w:val="24"/>
          <w:szCs w:val="24"/>
          <w:lang w:eastAsia="tr-TR"/>
        </w:rPr>
        <w:t xml:space="preserve"> kurallarına uyulması konusunda azami özen gösterilmesi,</w:t>
      </w:r>
    </w:p>
    <w:p w:rsidR="000F4339" w:rsidRPr="00A96A4C" w:rsidRDefault="000F4339" w:rsidP="000F4339">
      <w:pPr>
        <w:pStyle w:val="ListeParagraf"/>
        <w:numPr>
          <w:ilvl w:val="0"/>
          <w:numId w:val="35"/>
        </w:numPr>
        <w:spacing w:before="120" w:after="120"/>
        <w:ind w:right="113"/>
        <w:jc w:val="both"/>
        <w:rPr>
          <w:rFonts w:ascii="Times New Roman" w:eastAsia="Times New Roman" w:hAnsi="Times New Roman" w:cs="Times New Roman"/>
          <w:sz w:val="24"/>
          <w:szCs w:val="24"/>
          <w:lang w:eastAsia="tr-TR"/>
        </w:rPr>
      </w:pPr>
      <w:proofErr w:type="spellStart"/>
      <w:r w:rsidRPr="00A96A4C">
        <w:rPr>
          <w:rFonts w:ascii="Times New Roman" w:eastAsia="Times New Roman" w:hAnsi="Times New Roman" w:cs="Times New Roman"/>
          <w:sz w:val="24"/>
          <w:szCs w:val="24"/>
          <w:lang w:eastAsia="tr-TR"/>
        </w:rPr>
        <w:t>Pandemik</w:t>
      </w:r>
      <w:proofErr w:type="spellEnd"/>
      <w:r w:rsidRPr="00A96A4C">
        <w:rPr>
          <w:rFonts w:ascii="Times New Roman" w:eastAsia="Times New Roman" w:hAnsi="Times New Roman" w:cs="Times New Roman"/>
          <w:sz w:val="24"/>
          <w:szCs w:val="24"/>
          <w:lang w:eastAsia="tr-TR"/>
        </w:rPr>
        <w:t xml:space="preserve"> aşı uygulamasının Sağlık Bakanlığı önerileri doğrultusunda Sağlık Müdürlüğü ile koordineli olarak yapılmasının sağlanması,</w:t>
      </w:r>
    </w:p>
    <w:p w:rsidR="000F4339" w:rsidRPr="00A96A4C" w:rsidRDefault="000F4339" w:rsidP="000F4339">
      <w:pPr>
        <w:pStyle w:val="ListeParagraf"/>
        <w:numPr>
          <w:ilvl w:val="0"/>
          <w:numId w:val="35"/>
        </w:numPr>
        <w:spacing w:before="120" w:after="120"/>
        <w:ind w:right="113"/>
        <w:jc w:val="both"/>
        <w:rPr>
          <w:rFonts w:ascii="Times New Roman" w:eastAsia="Times New Roman" w:hAnsi="Times New Roman" w:cs="Times New Roman"/>
          <w:sz w:val="24"/>
          <w:szCs w:val="24"/>
          <w:lang w:eastAsia="tr-TR"/>
        </w:rPr>
      </w:pPr>
      <w:r w:rsidRPr="00A96A4C">
        <w:rPr>
          <w:rFonts w:ascii="Times New Roman" w:eastAsia="Times New Roman" w:hAnsi="Times New Roman" w:cs="Times New Roman"/>
          <w:sz w:val="24"/>
          <w:szCs w:val="24"/>
          <w:lang w:eastAsia="tr-TR"/>
        </w:rPr>
        <w:t xml:space="preserve">Sağlık Bakanlığı’nın hazırladığı materyal kullanılarak eğitim kurumlarında </w:t>
      </w:r>
      <w:proofErr w:type="spellStart"/>
      <w:r w:rsidRPr="00A96A4C">
        <w:rPr>
          <w:rFonts w:ascii="Times New Roman" w:eastAsia="Times New Roman" w:hAnsi="Times New Roman" w:cs="Times New Roman"/>
          <w:sz w:val="24"/>
          <w:szCs w:val="24"/>
          <w:lang w:eastAsia="tr-TR"/>
        </w:rPr>
        <w:t>pandemi</w:t>
      </w:r>
      <w:proofErr w:type="spellEnd"/>
      <w:r w:rsidRPr="00A96A4C">
        <w:rPr>
          <w:rFonts w:ascii="Times New Roman" w:eastAsia="Times New Roman" w:hAnsi="Times New Roman" w:cs="Times New Roman"/>
          <w:sz w:val="24"/>
          <w:szCs w:val="24"/>
          <w:lang w:eastAsia="tr-TR"/>
        </w:rPr>
        <w:t xml:space="preserve"> ve </w:t>
      </w:r>
      <w:proofErr w:type="gramStart"/>
      <w:r w:rsidRPr="00A96A4C">
        <w:rPr>
          <w:rFonts w:ascii="Times New Roman" w:eastAsia="Times New Roman" w:hAnsi="Times New Roman" w:cs="Times New Roman"/>
          <w:sz w:val="24"/>
          <w:szCs w:val="24"/>
          <w:lang w:eastAsia="tr-TR"/>
        </w:rPr>
        <w:t>enfeksiyondan</w:t>
      </w:r>
      <w:proofErr w:type="gramEnd"/>
      <w:r w:rsidRPr="00A96A4C">
        <w:rPr>
          <w:rFonts w:ascii="Times New Roman" w:eastAsia="Times New Roman" w:hAnsi="Times New Roman" w:cs="Times New Roman"/>
          <w:sz w:val="24"/>
          <w:szCs w:val="24"/>
          <w:lang w:eastAsia="tr-TR"/>
        </w:rPr>
        <w:t xml:space="preserve"> korunma ve kontrol önlemleri hakkında öğretmenler tarafından eğitim verilmesinin sağlanması,</w:t>
      </w:r>
    </w:p>
    <w:p w:rsidR="000F4339" w:rsidRPr="00A96A4C" w:rsidRDefault="000F4339" w:rsidP="000F4339">
      <w:pPr>
        <w:pStyle w:val="ListeParagraf"/>
        <w:numPr>
          <w:ilvl w:val="0"/>
          <w:numId w:val="35"/>
        </w:numPr>
        <w:spacing w:before="120" w:after="120"/>
        <w:ind w:right="113"/>
        <w:jc w:val="both"/>
        <w:rPr>
          <w:rFonts w:ascii="Times New Roman" w:eastAsia="Times New Roman" w:hAnsi="Times New Roman" w:cs="Times New Roman"/>
          <w:sz w:val="24"/>
          <w:szCs w:val="24"/>
          <w:lang w:eastAsia="tr-TR"/>
        </w:rPr>
      </w:pPr>
      <w:r w:rsidRPr="00A96A4C">
        <w:rPr>
          <w:rFonts w:ascii="Times New Roman" w:eastAsia="Times New Roman" w:hAnsi="Times New Roman" w:cs="Times New Roman"/>
          <w:sz w:val="24"/>
          <w:szCs w:val="24"/>
          <w:lang w:eastAsia="tr-TR"/>
        </w:rPr>
        <w:t>Talep doğrultusunda sağlık hizmetleri alanında eğitim alan öğrencilerin görevlendirilmesinin sağlanması,</w:t>
      </w:r>
    </w:p>
    <w:p w:rsidR="000F4339" w:rsidRPr="00A96A4C" w:rsidRDefault="000F4339" w:rsidP="000F4339">
      <w:pPr>
        <w:pStyle w:val="ListeParagraf"/>
        <w:numPr>
          <w:ilvl w:val="0"/>
          <w:numId w:val="35"/>
        </w:numPr>
        <w:spacing w:before="120" w:after="120"/>
        <w:ind w:right="113"/>
        <w:jc w:val="both"/>
        <w:rPr>
          <w:rFonts w:ascii="Times New Roman" w:eastAsia="Times New Roman" w:hAnsi="Times New Roman" w:cs="Times New Roman"/>
          <w:sz w:val="24"/>
          <w:szCs w:val="24"/>
          <w:lang w:eastAsia="tr-TR"/>
        </w:rPr>
      </w:pPr>
      <w:r w:rsidRPr="00A96A4C">
        <w:rPr>
          <w:rFonts w:ascii="Times New Roman" w:eastAsia="Times New Roman" w:hAnsi="Times New Roman" w:cs="Times New Roman"/>
          <w:sz w:val="24"/>
          <w:szCs w:val="24"/>
          <w:lang w:eastAsia="tr-TR"/>
        </w:rPr>
        <w:lastRenderedPageBreak/>
        <w:t>Gönüllü personel teminine destek verilmesi,</w:t>
      </w:r>
    </w:p>
    <w:p w:rsidR="000F4339" w:rsidRPr="00A96A4C" w:rsidRDefault="000F4339" w:rsidP="000F4339">
      <w:pPr>
        <w:pStyle w:val="ListeParagraf"/>
        <w:numPr>
          <w:ilvl w:val="0"/>
          <w:numId w:val="35"/>
        </w:numPr>
        <w:spacing w:before="120" w:after="120"/>
        <w:ind w:right="113"/>
        <w:jc w:val="both"/>
        <w:rPr>
          <w:rFonts w:ascii="Times New Roman" w:eastAsia="Times New Roman" w:hAnsi="Times New Roman" w:cs="Times New Roman"/>
          <w:sz w:val="24"/>
          <w:szCs w:val="24"/>
          <w:lang w:eastAsia="tr-TR"/>
        </w:rPr>
      </w:pPr>
      <w:r w:rsidRPr="00A96A4C">
        <w:rPr>
          <w:rFonts w:ascii="Times New Roman" w:eastAsia="Times New Roman" w:hAnsi="Times New Roman" w:cs="Times New Roman"/>
          <w:sz w:val="24"/>
          <w:szCs w:val="24"/>
          <w:lang w:eastAsia="tr-TR"/>
        </w:rPr>
        <w:t>Yabancı dil tercüman desteğinin sağlanması,</w:t>
      </w:r>
    </w:p>
    <w:p w:rsidR="000F4339" w:rsidRPr="00A96A4C" w:rsidRDefault="000F4339" w:rsidP="000F4339">
      <w:pPr>
        <w:pStyle w:val="ListeParagraf"/>
        <w:numPr>
          <w:ilvl w:val="0"/>
          <w:numId w:val="35"/>
        </w:numPr>
        <w:spacing w:before="120" w:after="120"/>
        <w:ind w:right="113"/>
        <w:jc w:val="both"/>
        <w:rPr>
          <w:rFonts w:ascii="Times New Roman" w:eastAsia="Times New Roman" w:hAnsi="Times New Roman" w:cs="Times New Roman"/>
          <w:sz w:val="24"/>
          <w:szCs w:val="24"/>
          <w:lang w:eastAsia="tr-TR"/>
        </w:rPr>
      </w:pPr>
      <w:r w:rsidRPr="00A96A4C">
        <w:rPr>
          <w:rFonts w:ascii="Times New Roman" w:eastAsia="Times New Roman" w:hAnsi="Times New Roman" w:cs="Times New Roman"/>
          <w:sz w:val="24"/>
          <w:szCs w:val="24"/>
          <w:lang w:eastAsia="tr-TR"/>
        </w:rPr>
        <w:t>Eğitim ve öğretime ara verilmesine dair kararların Sağlık Müdürlüğü ile koordineli olarak Sağlık Bakanlığı’nın önerileri doğrultusunda gerçekleştirilmesi.</w:t>
      </w:r>
    </w:p>
    <w:p w:rsidR="003B1EF6" w:rsidRPr="00A96A4C" w:rsidRDefault="003B1EF6" w:rsidP="009611D1">
      <w:pPr>
        <w:spacing w:before="120" w:after="120"/>
        <w:ind w:left="113" w:right="113"/>
        <w:jc w:val="both"/>
        <w:rPr>
          <w:rFonts w:ascii="Times New Roman" w:eastAsia="Times New Roman" w:hAnsi="Times New Roman" w:cs="Times New Roman"/>
          <w:sz w:val="24"/>
          <w:szCs w:val="24"/>
          <w:lang w:eastAsia="tr-TR"/>
        </w:rPr>
      </w:pPr>
    </w:p>
    <w:p w:rsidR="00EF7AF5" w:rsidRPr="00A96A4C" w:rsidRDefault="00012179" w:rsidP="00012179">
      <w:pPr>
        <w:pStyle w:val="Balk2"/>
        <w:rPr>
          <w:color w:val="auto"/>
        </w:rPr>
      </w:pPr>
      <w:bookmarkStart w:id="9" w:name="_Toc11163132"/>
      <w:r w:rsidRPr="00A96A4C">
        <w:rPr>
          <w:color w:val="auto"/>
        </w:rPr>
        <w:t xml:space="preserve">4. </w:t>
      </w:r>
      <w:r w:rsidR="00EF7AF5" w:rsidRPr="00A96A4C">
        <w:rPr>
          <w:color w:val="auto"/>
        </w:rPr>
        <w:t>KAPSAM</w:t>
      </w:r>
      <w:bookmarkEnd w:id="9"/>
    </w:p>
    <w:p w:rsidR="00752C08" w:rsidRPr="00A96A4C" w:rsidRDefault="0044529B" w:rsidP="009611D1">
      <w:pPr>
        <w:spacing w:before="120" w:after="120"/>
        <w:ind w:left="113" w:right="113"/>
        <w:jc w:val="both"/>
        <w:rPr>
          <w:rFonts w:ascii="Times New Roman" w:hAnsi="Times New Roman" w:cs="Times New Roman"/>
          <w:sz w:val="24"/>
          <w:szCs w:val="24"/>
        </w:rPr>
      </w:pPr>
      <w:r w:rsidRPr="00A96A4C">
        <w:rPr>
          <w:rFonts w:ascii="Times New Roman" w:hAnsi="Times New Roman" w:cs="Times New Roman"/>
          <w:sz w:val="24"/>
          <w:szCs w:val="24"/>
        </w:rPr>
        <w:t xml:space="preserve">Bu talimat, </w:t>
      </w:r>
      <w:proofErr w:type="spellStart"/>
      <w:r w:rsidRPr="00A96A4C">
        <w:rPr>
          <w:rFonts w:ascii="Times New Roman" w:hAnsi="Times New Roman" w:cs="Times New Roman"/>
          <w:sz w:val="24"/>
          <w:szCs w:val="24"/>
        </w:rPr>
        <w:t>influenza</w:t>
      </w:r>
      <w:proofErr w:type="spellEnd"/>
      <w:r w:rsidR="001D03B4" w:rsidRPr="00A96A4C">
        <w:rPr>
          <w:rFonts w:ascii="Times New Roman" w:hAnsi="Times New Roman" w:cs="Times New Roman"/>
          <w:sz w:val="24"/>
          <w:szCs w:val="24"/>
        </w:rPr>
        <w:t xml:space="preserve"> </w:t>
      </w:r>
      <w:proofErr w:type="spellStart"/>
      <w:r w:rsidR="00A10E39" w:rsidRPr="00A96A4C">
        <w:rPr>
          <w:rFonts w:ascii="Times New Roman" w:hAnsi="Times New Roman" w:cs="Times New Roman"/>
          <w:sz w:val="24"/>
          <w:szCs w:val="24"/>
        </w:rPr>
        <w:t>pandemisi</w:t>
      </w:r>
      <w:proofErr w:type="spellEnd"/>
      <w:r w:rsidR="00A10E39" w:rsidRPr="00A96A4C">
        <w:rPr>
          <w:rFonts w:ascii="Times New Roman" w:hAnsi="Times New Roman" w:cs="Times New Roman"/>
          <w:sz w:val="24"/>
          <w:szCs w:val="24"/>
        </w:rPr>
        <w:t xml:space="preserve"> sırasında</w:t>
      </w:r>
      <w:r w:rsidR="001D03B4" w:rsidRPr="00A96A4C">
        <w:rPr>
          <w:rFonts w:ascii="Times New Roman" w:hAnsi="Times New Roman" w:cs="Times New Roman"/>
          <w:sz w:val="24"/>
          <w:szCs w:val="24"/>
        </w:rPr>
        <w:t xml:space="preserve"> </w:t>
      </w:r>
      <w:r w:rsidR="00752C08" w:rsidRPr="00A96A4C">
        <w:rPr>
          <w:rFonts w:ascii="Times New Roman" w:hAnsi="Times New Roman" w:cs="Times New Roman"/>
          <w:sz w:val="24"/>
          <w:szCs w:val="24"/>
        </w:rPr>
        <w:t>İl</w:t>
      </w:r>
      <w:r w:rsidR="001D03B4" w:rsidRPr="00A96A4C">
        <w:rPr>
          <w:rFonts w:ascii="Times New Roman" w:hAnsi="Times New Roman" w:cs="Times New Roman"/>
          <w:sz w:val="24"/>
          <w:szCs w:val="24"/>
        </w:rPr>
        <w:t xml:space="preserve"> </w:t>
      </w:r>
      <w:r w:rsidRPr="00A96A4C">
        <w:rPr>
          <w:rFonts w:ascii="Times New Roman" w:hAnsi="Times New Roman" w:cs="Times New Roman"/>
          <w:sz w:val="24"/>
          <w:szCs w:val="24"/>
        </w:rPr>
        <w:t>Milli Eğitim Müdürlüğü ve bağlı kuruluşlarda</w:t>
      </w:r>
      <w:r w:rsidR="00752C08" w:rsidRPr="00A96A4C">
        <w:rPr>
          <w:rFonts w:ascii="Times New Roman" w:hAnsi="Times New Roman" w:cs="Times New Roman"/>
          <w:sz w:val="24"/>
          <w:szCs w:val="24"/>
        </w:rPr>
        <w:t xml:space="preserve"> uygulanır</w:t>
      </w:r>
      <w:r w:rsidR="00616E93" w:rsidRPr="00A96A4C">
        <w:rPr>
          <w:rFonts w:ascii="Times New Roman" w:hAnsi="Times New Roman" w:cs="Times New Roman"/>
          <w:sz w:val="24"/>
          <w:szCs w:val="24"/>
        </w:rPr>
        <w:t>.</w:t>
      </w:r>
    </w:p>
    <w:p w:rsidR="0094529F" w:rsidRPr="00A96A4C" w:rsidRDefault="0094529F" w:rsidP="00997F4C">
      <w:pPr>
        <w:spacing w:before="120" w:after="120"/>
        <w:ind w:right="113"/>
        <w:rPr>
          <w:rFonts w:ascii="Times New Roman" w:hAnsi="Times New Roman" w:cs="Times New Roman"/>
          <w:b/>
          <w:bCs/>
          <w:sz w:val="24"/>
          <w:szCs w:val="24"/>
        </w:rPr>
      </w:pPr>
    </w:p>
    <w:p w:rsidR="001808E4" w:rsidRPr="00A96A4C" w:rsidRDefault="001808E4" w:rsidP="001808E4">
      <w:pPr>
        <w:spacing w:before="120" w:after="120"/>
        <w:ind w:right="113"/>
        <w:jc w:val="center"/>
        <w:rPr>
          <w:rFonts w:ascii="Times New Roman" w:hAnsi="Times New Roman" w:cs="Times New Roman"/>
          <w:b/>
          <w:bCs/>
          <w:sz w:val="24"/>
          <w:szCs w:val="24"/>
        </w:rPr>
      </w:pPr>
    </w:p>
    <w:p w:rsidR="00664819" w:rsidRDefault="00012179" w:rsidP="00012179">
      <w:pPr>
        <w:pStyle w:val="Balk3"/>
        <w:rPr>
          <w:b/>
          <w:color w:val="auto"/>
        </w:rPr>
      </w:pPr>
      <w:bookmarkStart w:id="10" w:name="_Toc11163133"/>
      <w:r w:rsidRPr="00267E79">
        <w:rPr>
          <w:b/>
          <w:color w:val="auto"/>
        </w:rPr>
        <w:t xml:space="preserve">4.1. </w:t>
      </w:r>
      <w:r w:rsidR="00664819" w:rsidRPr="00267E79">
        <w:rPr>
          <w:b/>
          <w:color w:val="auto"/>
        </w:rPr>
        <w:t>İL MİLLİ EĞİTİM MÜDÜRLÜĞÜ</w:t>
      </w:r>
      <w:r w:rsidR="00616E93" w:rsidRPr="00267E79">
        <w:rPr>
          <w:b/>
          <w:color w:val="auto"/>
        </w:rPr>
        <w:t xml:space="preserve"> </w:t>
      </w:r>
      <w:r w:rsidR="00664819" w:rsidRPr="00267E79">
        <w:rPr>
          <w:b/>
          <w:color w:val="auto"/>
        </w:rPr>
        <w:t>PANDEMİ KOORDİNASYON VE PLANLAMA EKİBİ</w:t>
      </w:r>
      <w:bookmarkEnd w:id="10"/>
    </w:p>
    <w:p w:rsidR="00267E79" w:rsidRPr="00267E79" w:rsidRDefault="00267E79" w:rsidP="00267E79"/>
    <w:tbl>
      <w:tblPr>
        <w:tblStyle w:val="TabloKlavuzu"/>
        <w:tblW w:w="0" w:type="auto"/>
        <w:tblLook w:val="04A0" w:firstRow="1" w:lastRow="0" w:firstColumn="1" w:lastColumn="0" w:noHBand="0" w:noVBand="1"/>
      </w:tblPr>
      <w:tblGrid>
        <w:gridCol w:w="4644"/>
        <w:gridCol w:w="4644"/>
      </w:tblGrid>
      <w:tr w:rsidR="00D767AD" w:rsidRPr="00A96A4C" w:rsidTr="00151745">
        <w:trPr>
          <w:trHeight w:val="828"/>
        </w:trPr>
        <w:tc>
          <w:tcPr>
            <w:tcW w:w="46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664819" w:rsidP="00151745">
            <w:pPr>
              <w:rPr>
                <w:rFonts w:ascii="Times New Roman" w:hAnsi="Times New Roman" w:cs="Times New Roman"/>
                <w:b/>
                <w:sz w:val="24"/>
                <w:szCs w:val="24"/>
              </w:rPr>
            </w:pPr>
            <w:r w:rsidRPr="00A96A4C">
              <w:rPr>
                <w:rFonts w:ascii="Times New Roman" w:hAnsi="Times New Roman" w:cs="Times New Roman"/>
                <w:b/>
                <w:bCs/>
                <w:sz w:val="24"/>
                <w:szCs w:val="24"/>
              </w:rPr>
              <w:t>İl Milli Eğitim Müdürü</w:t>
            </w:r>
          </w:p>
        </w:tc>
        <w:tc>
          <w:tcPr>
            <w:tcW w:w="46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B706FC" w:rsidP="00151745">
            <w:pPr>
              <w:rPr>
                <w:rFonts w:ascii="Times New Roman" w:hAnsi="Times New Roman" w:cs="Times New Roman"/>
                <w:b/>
                <w:sz w:val="28"/>
                <w:szCs w:val="28"/>
              </w:rPr>
            </w:pPr>
            <w:r w:rsidRPr="00496CE0">
              <w:rPr>
                <w:rFonts w:ascii="Times New Roman" w:hAnsi="Times New Roman" w:cs="Times New Roman"/>
                <w:b/>
                <w:bCs/>
                <w:sz w:val="24"/>
                <w:szCs w:val="28"/>
              </w:rPr>
              <w:t>DOÇ. DR. İLKER KÖSTERELİOĞLU</w:t>
            </w:r>
          </w:p>
        </w:tc>
      </w:tr>
      <w:tr w:rsidR="00D767AD" w:rsidRPr="00A96A4C" w:rsidTr="00151745">
        <w:trPr>
          <w:trHeight w:val="828"/>
        </w:trPr>
        <w:tc>
          <w:tcPr>
            <w:tcW w:w="46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B706FC" w:rsidRPr="00A96A4C" w:rsidRDefault="00B706FC" w:rsidP="00B706FC">
            <w:pPr>
              <w:rPr>
                <w:rFonts w:ascii="Times New Roman" w:hAnsi="Times New Roman" w:cs="Times New Roman"/>
                <w:b/>
                <w:sz w:val="24"/>
                <w:szCs w:val="24"/>
              </w:rPr>
            </w:pPr>
            <w:r w:rsidRPr="00A96A4C">
              <w:rPr>
                <w:rFonts w:ascii="Times New Roman" w:hAnsi="Times New Roman" w:cs="Times New Roman"/>
                <w:b/>
                <w:sz w:val="24"/>
                <w:szCs w:val="24"/>
              </w:rPr>
              <w:t>İşyeri Sağlık ve Güvenlik Birimi</w:t>
            </w:r>
          </w:p>
          <w:p w:rsidR="00664819" w:rsidRPr="00A96A4C" w:rsidRDefault="00B706FC" w:rsidP="00B706FC">
            <w:pPr>
              <w:rPr>
                <w:rFonts w:ascii="Times New Roman" w:hAnsi="Times New Roman" w:cs="Times New Roman"/>
                <w:b/>
                <w:sz w:val="24"/>
                <w:szCs w:val="24"/>
              </w:rPr>
            </w:pPr>
            <w:r>
              <w:rPr>
                <w:rFonts w:ascii="Times New Roman" w:hAnsi="Times New Roman" w:cs="Times New Roman"/>
                <w:b/>
                <w:sz w:val="24"/>
                <w:szCs w:val="24"/>
              </w:rPr>
              <w:t>Şube Müdürü</w:t>
            </w:r>
          </w:p>
        </w:tc>
        <w:tc>
          <w:tcPr>
            <w:tcW w:w="46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B706FC" w:rsidP="00151745">
            <w:pPr>
              <w:rPr>
                <w:rFonts w:ascii="Times New Roman" w:hAnsi="Times New Roman" w:cs="Times New Roman"/>
                <w:b/>
                <w:sz w:val="24"/>
                <w:szCs w:val="24"/>
              </w:rPr>
            </w:pPr>
            <w:r>
              <w:rPr>
                <w:rFonts w:ascii="Times New Roman" w:hAnsi="Times New Roman" w:cs="Times New Roman"/>
                <w:b/>
                <w:sz w:val="24"/>
                <w:szCs w:val="24"/>
              </w:rPr>
              <w:t>UĞUR BAŞGÜL</w:t>
            </w:r>
          </w:p>
        </w:tc>
      </w:tr>
      <w:tr w:rsidR="001163D8" w:rsidRPr="00A96A4C" w:rsidTr="00151745">
        <w:trPr>
          <w:trHeight w:val="828"/>
        </w:trPr>
        <w:tc>
          <w:tcPr>
            <w:tcW w:w="46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9611D1" w:rsidRPr="00A96A4C" w:rsidRDefault="001D03B4" w:rsidP="00151745">
            <w:pPr>
              <w:rPr>
                <w:rFonts w:ascii="Times New Roman" w:hAnsi="Times New Roman" w:cs="Times New Roman"/>
                <w:b/>
                <w:sz w:val="24"/>
                <w:szCs w:val="24"/>
              </w:rPr>
            </w:pPr>
            <w:r w:rsidRPr="00A96A4C">
              <w:rPr>
                <w:rFonts w:ascii="Times New Roman" w:hAnsi="Times New Roman" w:cs="Times New Roman"/>
                <w:b/>
                <w:sz w:val="24"/>
                <w:szCs w:val="24"/>
              </w:rPr>
              <w:t xml:space="preserve">İşyeri Sağlık ve Güvenlik </w:t>
            </w:r>
            <w:r w:rsidR="00664819" w:rsidRPr="00A96A4C">
              <w:rPr>
                <w:rFonts w:ascii="Times New Roman" w:hAnsi="Times New Roman" w:cs="Times New Roman"/>
                <w:b/>
                <w:sz w:val="24"/>
                <w:szCs w:val="24"/>
              </w:rPr>
              <w:t>Birimi</w:t>
            </w:r>
          </w:p>
          <w:p w:rsidR="00664819" w:rsidRPr="00A96A4C" w:rsidRDefault="009611D1" w:rsidP="00151745">
            <w:pPr>
              <w:rPr>
                <w:rFonts w:ascii="Times New Roman" w:hAnsi="Times New Roman" w:cs="Times New Roman"/>
                <w:b/>
                <w:sz w:val="24"/>
                <w:szCs w:val="24"/>
              </w:rPr>
            </w:pPr>
            <w:r w:rsidRPr="00A96A4C">
              <w:rPr>
                <w:rFonts w:ascii="Times New Roman" w:hAnsi="Times New Roman" w:cs="Times New Roman"/>
                <w:b/>
                <w:sz w:val="24"/>
                <w:szCs w:val="24"/>
              </w:rPr>
              <w:t>İl koordinatörü</w:t>
            </w:r>
          </w:p>
        </w:tc>
        <w:tc>
          <w:tcPr>
            <w:tcW w:w="46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5C1389" w:rsidP="001163D8">
            <w:pPr>
              <w:rPr>
                <w:rFonts w:ascii="Times New Roman" w:hAnsi="Times New Roman" w:cs="Times New Roman"/>
                <w:b/>
                <w:sz w:val="24"/>
                <w:szCs w:val="24"/>
              </w:rPr>
            </w:pPr>
            <w:r>
              <w:rPr>
                <w:rFonts w:ascii="Times New Roman" w:hAnsi="Times New Roman" w:cs="Times New Roman"/>
                <w:b/>
                <w:sz w:val="24"/>
                <w:szCs w:val="24"/>
              </w:rPr>
              <w:t>AHMET BÜLBÜL</w:t>
            </w:r>
          </w:p>
        </w:tc>
      </w:tr>
      <w:tr w:rsidR="00DC13D4" w:rsidRPr="00A96A4C" w:rsidTr="00151745">
        <w:trPr>
          <w:trHeight w:val="828"/>
        </w:trPr>
        <w:tc>
          <w:tcPr>
            <w:tcW w:w="46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DC13D4" w:rsidRPr="00A96A4C" w:rsidRDefault="00DC13D4" w:rsidP="00DC13D4">
            <w:pPr>
              <w:rPr>
                <w:rFonts w:ascii="Times New Roman" w:hAnsi="Times New Roman" w:cs="Times New Roman"/>
                <w:b/>
                <w:sz w:val="24"/>
                <w:szCs w:val="24"/>
              </w:rPr>
            </w:pPr>
            <w:r w:rsidRPr="00A96A4C">
              <w:rPr>
                <w:rFonts w:ascii="Times New Roman" w:hAnsi="Times New Roman" w:cs="Times New Roman"/>
                <w:b/>
                <w:sz w:val="24"/>
                <w:szCs w:val="24"/>
              </w:rPr>
              <w:t xml:space="preserve">İşyeri Sağlık ve Güvenlik Birimi                                         </w:t>
            </w:r>
            <w:r>
              <w:rPr>
                <w:rFonts w:ascii="Times New Roman" w:hAnsi="Times New Roman" w:cs="Times New Roman"/>
                <w:b/>
                <w:sz w:val="24"/>
                <w:szCs w:val="24"/>
              </w:rPr>
              <w:t xml:space="preserve">İl </w:t>
            </w:r>
            <w:r w:rsidRPr="00A96A4C">
              <w:rPr>
                <w:rFonts w:ascii="Times New Roman" w:hAnsi="Times New Roman" w:cs="Times New Roman"/>
                <w:b/>
                <w:sz w:val="24"/>
                <w:szCs w:val="24"/>
              </w:rPr>
              <w:t>Sağlık Hizmetleri Sorumlusu</w:t>
            </w:r>
          </w:p>
        </w:tc>
        <w:tc>
          <w:tcPr>
            <w:tcW w:w="46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DC13D4" w:rsidRPr="00A96A4C" w:rsidRDefault="00DC13D4" w:rsidP="00DC13D4">
            <w:pPr>
              <w:rPr>
                <w:rFonts w:ascii="Times New Roman" w:hAnsi="Times New Roman" w:cs="Times New Roman"/>
                <w:b/>
                <w:sz w:val="24"/>
                <w:szCs w:val="24"/>
              </w:rPr>
            </w:pPr>
            <w:r>
              <w:rPr>
                <w:rFonts w:ascii="Times New Roman" w:hAnsi="Times New Roman" w:cs="Times New Roman"/>
                <w:b/>
                <w:sz w:val="24"/>
                <w:szCs w:val="24"/>
              </w:rPr>
              <w:t>SAVAŞ ÇÖRDÜKOĞLU</w:t>
            </w:r>
          </w:p>
        </w:tc>
      </w:tr>
      <w:tr w:rsidR="00DC13D4" w:rsidRPr="00A96A4C" w:rsidTr="00151745">
        <w:trPr>
          <w:trHeight w:val="828"/>
        </w:trPr>
        <w:tc>
          <w:tcPr>
            <w:tcW w:w="46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DC13D4" w:rsidRPr="00A96A4C" w:rsidRDefault="00DC13D4" w:rsidP="00DC13D4">
            <w:pPr>
              <w:rPr>
                <w:rFonts w:ascii="Times New Roman" w:hAnsi="Times New Roman" w:cs="Times New Roman"/>
                <w:b/>
                <w:sz w:val="24"/>
                <w:szCs w:val="24"/>
              </w:rPr>
            </w:pPr>
            <w:r w:rsidRPr="00A96A4C">
              <w:rPr>
                <w:rFonts w:ascii="Times New Roman" w:hAnsi="Times New Roman" w:cs="Times New Roman"/>
                <w:b/>
                <w:sz w:val="24"/>
                <w:szCs w:val="24"/>
              </w:rPr>
              <w:t xml:space="preserve">İşyeri Sağlık ve Güvenlik Birimi                                         </w:t>
            </w:r>
          </w:p>
        </w:tc>
        <w:tc>
          <w:tcPr>
            <w:tcW w:w="46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DC13D4" w:rsidRPr="00A96A4C" w:rsidRDefault="00DC13D4" w:rsidP="00DC13D4">
            <w:pPr>
              <w:rPr>
                <w:rFonts w:ascii="Times New Roman" w:hAnsi="Times New Roman" w:cs="Times New Roman"/>
                <w:b/>
                <w:sz w:val="24"/>
                <w:szCs w:val="24"/>
              </w:rPr>
            </w:pPr>
            <w:r>
              <w:rPr>
                <w:rFonts w:ascii="Times New Roman" w:hAnsi="Times New Roman" w:cs="Times New Roman"/>
                <w:b/>
                <w:sz w:val="24"/>
                <w:szCs w:val="24"/>
              </w:rPr>
              <w:t>RECEP BULUT</w:t>
            </w:r>
          </w:p>
        </w:tc>
      </w:tr>
    </w:tbl>
    <w:p w:rsidR="00664819" w:rsidRPr="00A96A4C" w:rsidRDefault="00664819" w:rsidP="001808E4">
      <w:pPr>
        <w:jc w:val="both"/>
        <w:rPr>
          <w:rFonts w:ascii="Times New Roman" w:hAnsi="Times New Roman" w:cs="Times New Roman"/>
          <w:sz w:val="24"/>
          <w:szCs w:val="24"/>
        </w:rPr>
      </w:pPr>
    </w:p>
    <w:p w:rsidR="001808E4" w:rsidRPr="00A96A4C" w:rsidRDefault="001808E4" w:rsidP="00664819">
      <w:pPr>
        <w:jc w:val="center"/>
        <w:rPr>
          <w:rFonts w:ascii="Times New Roman" w:hAnsi="Times New Roman" w:cs="Times New Roman"/>
          <w:b/>
          <w:sz w:val="24"/>
          <w:szCs w:val="24"/>
        </w:rPr>
      </w:pPr>
    </w:p>
    <w:p w:rsidR="00A42E2D" w:rsidRDefault="00A42E2D" w:rsidP="001808E4">
      <w:pPr>
        <w:rPr>
          <w:rFonts w:ascii="Times New Roman" w:hAnsi="Times New Roman" w:cs="Times New Roman"/>
          <w:b/>
          <w:sz w:val="24"/>
          <w:szCs w:val="24"/>
        </w:rPr>
      </w:pPr>
    </w:p>
    <w:p w:rsidR="00861B81" w:rsidRPr="00A96A4C" w:rsidRDefault="00861B81" w:rsidP="001808E4">
      <w:pPr>
        <w:rPr>
          <w:rFonts w:ascii="Times New Roman" w:hAnsi="Times New Roman" w:cs="Times New Roman"/>
          <w:b/>
          <w:sz w:val="24"/>
          <w:szCs w:val="24"/>
        </w:rPr>
      </w:pPr>
    </w:p>
    <w:p w:rsidR="00A42E2D" w:rsidRDefault="00A42E2D" w:rsidP="001808E4">
      <w:pPr>
        <w:rPr>
          <w:rFonts w:ascii="Times New Roman" w:hAnsi="Times New Roman" w:cs="Times New Roman"/>
          <w:b/>
          <w:sz w:val="24"/>
          <w:szCs w:val="24"/>
        </w:rPr>
      </w:pPr>
    </w:p>
    <w:p w:rsidR="00267E79" w:rsidRPr="00A96A4C" w:rsidRDefault="00267E79" w:rsidP="001808E4">
      <w:pPr>
        <w:rPr>
          <w:rFonts w:ascii="Times New Roman" w:hAnsi="Times New Roman" w:cs="Times New Roman"/>
          <w:b/>
          <w:sz w:val="24"/>
          <w:szCs w:val="24"/>
        </w:rPr>
      </w:pPr>
    </w:p>
    <w:p w:rsidR="00380BD7" w:rsidRPr="00A96A4C" w:rsidRDefault="00380BD7" w:rsidP="001808E4">
      <w:pPr>
        <w:jc w:val="center"/>
        <w:rPr>
          <w:rFonts w:ascii="Times New Roman" w:hAnsi="Times New Roman" w:cs="Times New Roman"/>
          <w:b/>
          <w:sz w:val="24"/>
          <w:szCs w:val="24"/>
        </w:rPr>
      </w:pPr>
    </w:p>
    <w:p w:rsidR="00664819" w:rsidRDefault="00012179" w:rsidP="00012179">
      <w:pPr>
        <w:pStyle w:val="Balk3"/>
        <w:rPr>
          <w:b/>
          <w:color w:val="auto"/>
        </w:rPr>
      </w:pPr>
      <w:bookmarkStart w:id="11" w:name="_Toc11163134"/>
      <w:r w:rsidRPr="00267E79">
        <w:rPr>
          <w:b/>
          <w:color w:val="auto"/>
        </w:rPr>
        <w:lastRenderedPageBreak/>
        <w:t xml:space="preserve">4.2.  </w:t>
      </w:r>
      <w:r w:rsidR="00664819" w:rsidRPr="00267E79">
        <w:rPr>
          <w:b/>
          <w:color w:val="auto"/>
        </w:rPr>
        <w:t>KURULAN EKİPLERİN GÖREV VE SORUMLULUKLAR</w:t>
      </w:r>
      <w:r w:rsidR="00616E93" w:rsidRPr="00267E79">
        <w:rPr>
          <w:b/>
          <w:color w:val="auto"/>
        </w:rPr>
        <w:t>I</w:t>
      </w:r>
      <w:bookmarkEnd w:id="11"/>
    </w:p>
    <w:p w:rsidR="00267E79" w:rsidRPr="00267E79" w:rsidRDefault="00267E79" w:rsidP="00267E79"/>
    <w:tbl>
      <w:tblPr>
        <w:tblStyle w:val="TabloKlavuzu"/>
        <w:tblW w:w="0" w:type="auto"/>
        <w:tblLayout w:type="fixed"/>
        <w:tblLook w:val="01E0" w:firstRow="1" w:lastRow="1" w:firstColumn="1" w:lastColumn="1" w:noHBand="0" w:noVBand="0"/>
      </w:tblPr>
      <w:tblGrid>
        <w:gridCol w:w="4503"/>
        <w:gridCol w:w="4785"/>
      </w:tblGrid>
      <w:tr w:rsidR="00D767AD" w:rsidRPr="00A96A4C" w:rsidTr="00151745">
        <w:trPr>
          <w:trHeight w:val="851"/>
        </w:trPr>
        <w:tc>
          <w:tcPr>
            <w:tcW w:w="4503"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664819" w:rsidP="00151745">
            <w:pPr>
              <w:rPr>
                <w:rFonts w:ascii="Times New Roman" w:hAnsi="Times New Roman" w:cs="Times New Roman"/>
                <w:b/>
                <w:sz w:val="24"/>
                <w:szCs w:val="24"/>
              </w:rPr>
            </w:pPr>
            <w:r w:rsidRPr="00A96A4C">
              <w:rPr>
                <w:rFonts w:ascii="Times New Roman" w:hAnsi="Times New Roman" w:cs="Times New Roman"/>
                <w:b/>
                <w:sz w:val="24"/>
                <w:szCs w:val="24"/>
              </w:rPr>
              <w:t>EĞİTİM HİZMETLERİ</w:t>
            </w:r>
          </w:p>
        </w:tc>
        <w:tc>
          <w:tcPr>
            <w:tcW w:w="478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0F4339" w:rsidP="00151745">
            <w:pPr>
              <w:rPr>
                <w:rFonts w:ascii="Times New Roman" w:hAnsi="Times New Roman" w:cs="Times New Roman"/>
                <w:b/>
                <w:sz w:val="24"/>
                <w:szCs w:val="24"/>
              </w:rPr>
            </w:pPr>
            <w:r w:rsidRPr="00A96A4C">
              <w:rPr>
                <w:rFonts w:ascii="Times New Roman" w:hAnsi="Times New Roman" w:cs="Times New Roman"/>
                <w:b/>
                <w:sz w:val="24"/>
                <w:szCs w:val="24"/>
              </w:rPr>
              <w:t>İşy</w:t>
            </w:r>
            <w:r w:rsidR="001D03B4" w:rsidRPr="00A96A4C">
              <w:rPr>
                <w:rFonts w:ascii="Times New Roman" w:hAnsi="Times New Roman" w:cs="Times New Roman"/>
                <w:b/>
                <w:sz w:val="24"/>
                <w:szCs w:val="24"/>
              </w:rPr>
              <w:t xml:space="preserve">eri Sağlık ve Güvenlik </w:t>
            </w:r>
            <w:r w:rsidR="00664819" w:rsidRPr="00A96A4C">
              <w:rPr>
                <w:rFonts w:ascii="Times New Roman" w:hAnsi="Times New Roman" w:cs="Times New Roman"/>
                <w:b/>
                <w:sz w:val="24"/>
                <w:szCs w:val="24"/>
              </w:rPr>
              <w:t>Birimi</w:t>
            </w:r>
          </w:p>
          <w:p w:rsidR="00664819" w:rsidRPr="00A96A4C" w:rsidRDefault="001D03B4" w:rsidP="00151745">
            <w:pPr>
              <w:rPr>
                <w:rFonts w:ascii="Times New Roman" w:hAnsi="Times New Roman" w:cs="Times New Roman"/>
                <w:b/>
                <w:sz w:val="24"/>
                <w:szCs w:val="24"/>
              </w:rPr>
            </w:pPr>
            <w:r w:rsidRPr="00A96A4C">
              <w:rPr>
                <w:rFonts w:ascii="Times New Roman" w:hAnsi="Times New Roman" w:cs="Times New Roman"/>
                <w:b/>
                <w:sz w:val="24"/>
                <w:szCs w:val="24"/>
              </w:rPr>
              <w:t xml:space="preserve">Okul Sağlığı </w:t>
            </w:r>
            <w:r w:rsidR="00846372" w:rsidRPr="00A96A4C">
              <w:rPr>
                <w:rFonts w:ascii="Times New Roman" w:hAnsi="Times New Roman" w:cs="Times New Roman"/>
                <w:b/>
                <w:sz w:val="24"/>
                <w:szCs w:val="24"/>
              </w:rPr>
              <w:t>Hizmetleri</w:t>
            </w:r>
          </w:p>
        </w:tc>
      </w:tr>
      <w:tr w:rsidR="00D767AD" w:rsidRPr="00A96A4C" w:rsidTr="0015554B">
        <w:trPr>
          <w:trHeight w:val="649"/>
        </w:trPr>
        <w:tc>
          <w:tcPr>
            <w:tcW w:w="4503"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151745" w:rsidP="00151745">
            <w:pPr>
              <w:rPr>
                <w:rFonts w:ascii="Times New Roman" w:hAnsi="Times New Roman" w:cs="Times New Roman"/>
                <w:b/>
                <w:sz w:val="24"/>
                <w:szCs w:val="24"/>
              </w:rPr>
            </w:pPr>
            <w:r w:rsidRPr="00A96A4C">
              <w:rPr>
                <w:rFonts w:ascii="Times New Roman" w:hAnsi="Times New Roman" w:cs="Times New Roman"/>
                <w:b/>
                <w:sz w:val="24"/>
                <w:szCs w:val="24"/>
              </w:rPr>
              <w:t xml:space="preserve">PANDEMİ İZLEME </w:t>
            </w:r>
            <w:r w:rsidR="00664819" w:rsidRPr="00A96A4C">
              <w:rPr>
                <w:rFonts w:ascii="Times New Roman" w:hAnsi="Times New Roman" w:cs="Times New Roman"/>
                <w:b/>
                <w:sz w:val="24"/>
                <w:szCs w:val="24"/>
              </w:rPr>
              <w:t>HİZMETLERİ</w:t>
            </w:r>
          </w:p>
        </w:tc>
        <w:tc>
          <w:tcPr>
            <w:tcW w:w="478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2776CC" w:rsidP="001B3071">
            <w:pPr>
              <w:rPr>
                <w:rFonts w:ascii="Times New Roman" w:hAnsi="Times New Roman" w:cs="Times New Roman"/>
                <w:b/>
                <w:bCs/>
                <w:sz w:val="24"/>
                <w:szCs w:val="24"/>
              </w:rPr>
            </w:pPr>
            <w:r w:rsidRPr="00A96A4C">
              <w:rPr>
                <w:rFonts w:ascii="Times New Roman" w:hAnsi="Times New Roman" w:cs="Times New Roman"/>
                <w:b/>
                <w:sz w:val="24"/>
                <w:szCs w:val="24"/>
              </w:rPr>
              <w:t xml:space="preserve">Temel Eğitim </w:t>
            </w:r>
            <w:r w:rsidR="001B3071">
              <w:rPr>
                <w:rFonts w:ascii="Times New Roman" w:hAnsi="Times New Roman" w:cs="Times New Roman"/>
                <w:b/>
                <w:sz w:val="24"/>
                <w:szCs w:val="24"/>
              </w:rPr>
              <w:t>Birimi</w:t>
            </w:r>
          </w:p>
        </w:tc>
      </w:tr>
      <w:tr w:rsidR="00D767AD" w:rsidRPr="00A96A4C" w:rsidTr="0015554B">
        <w:trPr>
          <w:trHeight w:val="621"/>
        </w:trPr>
        <w:tc>
          <w:tcPr>
            <w:tcW w:w="4503"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151745" w:rsidP="00151745">
            <w:pPr>
              <w:rPr>
                <w:rFonts w:ascii="Times New Roman" w:hAnsi="Times New Roman" w:cs="Times New Roman"/>
                <w:b/>
                <w:sz w:val="24"/>
                <w:szCs w:val="24"/>
              </w:rPr>
            </w:pPr>
            <w:r w:rsidRPr="00A96A4C">
              <w:rPr>
                <w:rFonts w:ascii="Times New Roman" w:hAnsi="Times New Roman" w:cs="Times New Roman"/>
                <w:b/>
                <w:sz w:val="24"/>
                <w:szCs w:val="24"/>
              </w:rPr>
              <w:t xml:space="preserve">PANDEMİ İZLEME </w:t>
            </w:r>
            <w:r w:rsidR="00664819" w:rsidRPr="00A96A4C">
              <w:rPr>
                <w:rFonts w:ascii="Times New Roman" w:hAnsi="Times New Roman" w:cs="Times New Roman"/>
                <w:b/>
                <w:sz w:val="24"/>
                <w:szCs w:val="24"/>
              </w:rPr>
              <w:t>HİZMETLERİ</w:t>
            </w:r>
          </w:p>
        </w:tc>
        <w:tc>
          <w:tcPr>
            <w:tcW w:w="478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2776CC" w:rsidP="00151745">
            <w:pPr>
              <w:rPr>
                <w:rFonts w:ascii="Times New Roman" w:hAnsi="Times New Roman" w:cs="Times New Roman"/>
                <w:b/>
                <w:sz w:val="24"/>
                <w:szCs w:val="24"/>
              </w:rPr>
            </w:pPr>
            <w:r w:rsidRPr="00A96A4C">
              <w:rPr>
                <w:rFonts w:ascii="Times New Roman" w:hAnsi="Times New Roman" w:cs="Times New Roman"/>
                <w:b/>
                <w:sz w:val="24"/>
                <w:szCs w:val="24"/>
              </w:rPr>
              <w:t>Ortaöğretim</w:t>
            </w:r>
            <w:r w:rsidR="00664819" w:rsidRPr="00A96A4C">
              <w:rPr>
                <w:rFonts w:ascii="Times New Roman" w:hAnsi="Times New Roman" w:cs="Times New Roman"/>
                <w:b/>
                <w:sz w:val="24"/>
                <w:szCs w:val="24"/>
              </w:rPr>
              <w:t xml:space="preserve"> </w:t>
            </w:r>
            <w:r w:rsidR="001B3071">
              <w:rPr>
                <w:rFonts w:ascii="Times New Roman" w:hAnsi="Times New Roman" w:cs="Times New Roman"/>
                <w:b/>
                <w:sz w:val="24"/>
                <w:szCs w:val="24"/>
              </w:rPr>
              <w:t>Birimi</w:t>
            </w:r>
          </w:p>
        </w:tc>
      </w:tr>
      <w:tr w:rsidR="00D767AD" w:rsidRPr="00A96A4C" w:rsidTr="0015554B">
        <w:trPr>
          <w:trHeight w:val="721"/>
        </w:trPr>
        <w:tc>
          <w:tcPr>
            <w:tcW w:w="4503"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151745" w:rsidP="00151745">
            <w:pPr>
              <w:rPr>
                <w:rFonts w:ascii="Times New Roman" w:hAnsi="Times New Roman" w:cs="Times New Roman"/>
                <w:b/>
                <w:bCs/>
                <w:sz w:val="24"/>
                <w:szCs w:val="24"/>
              </w:rPr>
            </w:pPr>
            <w:r w:rsidRPr="00A96A4C">
              <w:rPr>
                <w:rFonts w:ascii="Times New Roman" w:hAnsi="Times New Roman" w:cs="Times New Roman"/>
                <w:b/>
                <w:sz w:val="24"/>
                <w:szCs w:val="24"/>
              </w:rPr>
              <w:t xml:space="preserve">PANDEMİ İZLEME </w:t>
            </w:r>
            <w:r w:rsidR="00664819" w:rsidRPr="00A96A4C">
              <w:rPr>
                <w:rFonts w:ascii="Times New Roman" w:hAnsi="Times New Roman" w:cs="Times New Roman"/>
                <w:b/>
                <w:sz w:val="24"/>
                <w:szCs w:val="24"/>
              </w:rPr>
              <w:t>HİZMETLERİ</w:t>
            </w:r>
          </w:p>
        </w:tc>
        <w:tc>
          <w:tcPr>
            <w:tcW w:w="478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64819" w:rsidRPr="00A96A4C" w:rsidRDefault="00960E8E" w:rsidP="00151745">
            <w:pPr>
              <w:rPr>
                <w:rFonts w:ascii="Times New Roman" w:hAnsi="Times New Roman" w:cs="Times New Roman"/>
                <w:b/>
                <w:sz w:val="24"/>
                <w:szCs w:val="24"/>
              </w:rPr>
            </w:pPr>
            <w:r w:rsidRPr="00A96A4C">
              <w:rPr>
                <w:rFonts w:ascii="Times New Roman" w:hAnsi="Times New Roman" w:cs="Times New Roman"/>
                <w:b/>
                <w:sz w:val="24"/>
                <w:szCs w:val="24"/>
              </w:rPr>
              <w:t xml:space="preserve">Din Öğretimi </w:t>
            </w:r>
            <w:r w:rsidR="001B3071">
              <w:rPr>
                <w:rFonts w:ascii="Times New Roman" w:hAnsi="Times New Roman" w:cs="Times New Roman"/>
                <w:b/>
                <w:sz w:val="24"/>
                <w:szCs w:val="24"/>
              </w:rPr>
              <w:t>Birimi</w:t>
            </w:r>
          </w:p>
        </w:tc>
      </w:tr>
      <w:tr w:rsidR="00D767AD" w:rsidRPr="00A96A4C" w:rsidTr="0015554B">
        <w:trPr>
          <w:trHeight w:val="679"/>
        </w:trPr>
        <w:tc>
          <w:tcPr>
            <w:tcW w:w="4503"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CA678F" w:rsidRPr="00A96A4C" w:rsidRDefault="00151745" w:rsidP="00151745">
            <w:pPr>
              <w:rPr>
                <w:rFonts w:ascii="Times New Roman" w:hAnsi="Times New Roman" w:cs="Times New Roman"/>
                <w:b/>
                <w:sz w:val="24"/>
                <w:szCs w:val="24"/>
              </w:rPr>
            </w:pPr>
            <w:r w:rsidRPr="00A96A4C">
              <w:rPr>
                <w:rFonts w:ascii="Times New Roman" w:hAnsi="Times New Roman" w:cs="Times New Roman"/>
                <w:b/>
                <w:sz w:val="24"/>
                <w:szCs w:val="24"/>
              </w:rPr>
              <w:t xml:space="preserve">PANDEMİ İZLEME </w:t>
            </w:r>
            <w:r w:rsidR="00CA678F" w:rsidRPr="00A96A4C">
              <w:rPr>
                <w:rFonts w:ascii="Times New Roman" w:hAnsi="Times New Roman" w:cs="Times New Roman"/>
                <w:b/>
                <w:sz w:val="24"/>
                <w:szCs w:val="24"/>
              </w:rPr>
              <w:t>HİZMETLERİ</w:t>
            </w:r>
          </w:p>
        </w:tc>
        <w:tc>
          <w:tcPr>
            <w:tcW w:w="478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960E8E" w:rsidRPr="00A96A4C" w:rsidRDefault="00960E8E" w:rsidP="00151745">
            <w:pPr>
              <w:rPr>
                <w:rFonts w:ascii="Times New Roman" w:hAnsi="Times New Roman" w:cs="Times New Roman"/>
                <w:b/>
                <w:sz w:val="24"/>
                <w:szCs w:val="24"/>
              </w:rPr>
            </w:pPr>
            <w:r w:rsidRPr="00A96A4C">
              <w:rPr>
                <w:rFonts w:ascii="Times New Roman" w:hAnsi="Times New Roman" w:cs="Times New Roman"/>
                <w:b/>
                <w:sz w:val="24"/>
                <w:szCs w:val="24"/>
              </w:rPr>
              <w:t xml:space="preserve">Özel Öğretim </w:t>
            </w:r>
            <w:r w:rsidR="001B3071">
              <w:rPr>
                <w:rFonts w:ascii="Times New Roman" w:hAnsi="Times New Roman" w:cs="Times New Roman"/>
                <w:b/>
                <w:sz w:val="24"/>
                <w:szCs w:val="24"/>
              </w:rPr>
              <w:t>Birimi</w:t>
            </w:r>
          </w:p>
        </w:tc>
      </w:tr>
      <w:tr w:rsidR="001B3071" w:rsidRPr="00A96A4C" w:rsidTr="0015554B">
        <w:trPr>
          <w:trHeight w:val="679"/>
        </w:trPr>
        <w:tc>
          <w:tcPr>
            <w:tcW w:w="4503"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1B3071" w:rsidRPr="00A96A4C" w:rsidRDefault="001B3071" w:rsidP="00151745">
            <w:pPr>
              <w:rPr>
                <w:rFonts w:ascii="Times New Roman" w:hAnsi="Times New Roman" w:cs="Times New Roman"/>
                <w:b/>
                <w:sz w:val="24"/>
                <w:szCs w:val="24"/>
              </w:rPr>
            </w:pPr>
            <w:r w:rsidRPr="00A96A4C">
              <w:rPr>
                <w:rFonts w:ascii="Times New Roman" w:hAnsi="Times New Roman" w:cs="Times New Roman"/>
                <w:b/>
                <w:sz w:val="24"/>
                <w:szCs w:val="24"/>
              </w:rPr>
              <w:t>PANDEMİ İZLEME HİZMETLERİ</w:t>
            </w:r>
          </w:p>
        </w:tc>
        <w:tc>
          <w:tcPr>
            <w:tcW w:w="478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1B3071" w:rsidRPr="00A96A4C" w:rsidRDefault="001B3071" w:rsidP="00151745">
            <w:pPr>
              <w:rPr>
                <w:rFonts w:ascii="Times New Roman" w:hAnsi="Times New Roman" w:cs="Times New Roman"/>
                <w:b/>
                <w:sz w:val="24"/>
                <w:szCs w:val="24"/>
              </w:rPr>
            </w:pPr>
            <w:r>
              <w:rPr>
                <w:rFonts w:ascii="Times New Roman" w:hAnsi="Times New Roman" w:cs="Times New Roman"/>
                <w:b/>
                <w:sz w:val="24"/>
                <w:szCs w:val="24"/>
              </w:rPr>
              <w:t>Hayat Boyu Öğrenme Birimi</w:t>
            </w:r>
          </w:p>
        </w:tc>
      </w:tr>
      <w:tr w:rsidR="002776CC" w:rsidRPr="00A96A4C" w:rsidTr="008A1DC8">
        <w:trPr>
          <w:trHeight w:val="638"/>
        </w:trPr>
        <w:tc>
          <w:tcPr>
            <w:tcW w:w="4503"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2776CC" w:rsidRPr="00A96A4C" w:rsidRDefault="00151745" w:rsidP="00151745">
            <w:pPr>
              <w:rPr>
                <w:rFonts w:ascii="Times New Roman" w:hAnsi="Times New Roman" w:cs="Times New Roman"/>
                <w:b/>
                <w:sz w:val="24"/>
                <w:szCs w:val="24"/>
              </w:rPr>
            </w:pPr>
            <w:r w:rsidRPr="00A96A4C">
              <w:rPr>
                <w:rFonts w:ascii="Times New Roman" w:hAnsi="Times New Roman" w:cs="Times New Roman"/>
                <w:b/>
                <w:sz w:val="24"/>
                <w:szCs w:val="24"/>
              </w:rPr>
              <w:t xml:space="preserve">PANDEMİ İZLEME </w:t>
            </w:r>
            <w:r w:rsidR="002776CC" w:rsidRPr="00A96A4C">
              <w:rPr>
                <w:rFonts w:ascii="Times New Roman" w:hAnsi="Times New Roman" w:cs="Times New Roman"/>
                <w:b/>
                <w:sz w:val="24"/>
                <w:szCs w:val="24"/>
              </w:rPr>
              <w:t>HİZMETLERİ</w:t>
            </w:r>
          </w:p>
        </w:tc>
        <w:tc>
          <w:tcPr>
            <w:tcW w:w="478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2776CC" w:rsidRPr="00A96A4C" w:rsidRDefault="00960E8E" w:rsidP="00151745">
            <w:pPr>
              <w:rPr>
                <w:rFonts w:ascii="Times New Roman" w:hAnsi="Times New Roman" w:cs="Times New Roman"/>
                <w:b/>
                <w:sz w:val="24"/>
                <w:szCs w:val="24"/>
              </w:rPr>
            </w:pPr>
            <w:r w:rsidRPr="00A96A4C">
              <w:rPr>
                <w:rFonts w:ascii="Times New Roman" w:hAnsi="Times New Roman" w:cs="Times New Roman"/>
                <w:b/>
                <w:sz w:val="24"/>
                <w:szCs w:val="24"/>
              </w:rPr>
              <w:t xml:space="preserve">Özel Eğitim ve Rehberlik Hizmetleri </w:t>
            </w:r>
            <w:r w:rsidR="001B3071">
              <w:rPr>
                <w:rFonts w:ascii="Times New Roman" w:hAnsi="Times New Roman" w:cs="Times New Roman"/>
                <w:b/>
                <w:sz w:val="24"/>
                <w:szCs w:val="24"/>
              </w:rPr>
              <w:t>Birimi</w:t>
            </w:r>
          </w:p>
        </w:tc>
      </w:tr>
      <w:tr w:rsidR="008A1DC8" w:rsidRPr="00A96A4C" w:rsidTr="008A1DC8">
        <w:trPr>
          <w:trHeight w:val="638"/>
        </w:trPr>
        <w:tc>
          <w:tcPr>
            <w:tcW w:w="4503"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8A1DC8" w:rsidRPr="00A96A4C" w:rsidRDefault="008A1DC8" w:rsidP="00151745">
            <w:pPr>
              <w:rPr>
                <w:rFonts w:ascii="Times New Roman" w:hAnsi="Times New Roman" w:cs="Times New Roman"/>
                <w:b/>
                <w:sz w:val="24"/>
                <w:szCs w:val="24"/>
              </w:rPr>
            </w:pPr>
            <w:r w:rsidRPr="00A96A4C">
              <w:rPr>
                <w:rFonts w:ascii="Times New Roman" w:hAnsi="Times New Roman" w:cs="Times New Roman"/>
                <w:b/>
                <w:sz w:val="24"/>
                <w:szCs w:val="24"/>
              </w:rPr>
              <w:t>PANDEMİ İZLEME HİZMETLERİ</w:t>
            </w:r>
          </w:p>
        </w:tc>
        <w:tc>
          <w:tcPr>
            <w:tcW w:w="478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8A1DC8" w:rsidRPr="00A96A4C" w:rsidRDefault="008A1DC8" w:rsidP="00151745">
            <w:pPr>
              <w:rPr>
                <w:rFonts w:ascii="Times New Roman" w:hAnsi="Times New Roman" w:cs="Times New Roman"/>
                <w:b/>
                <w:sz w:val="24"/>
                <w:szCs w:val="24"/>
              </w:rPr>
            </w:pPr>
            <w:r>
              <w:rPr>
                <w:rFonts w:ascii="Times New Roman" w:hAnsi="Times New Roman" w:cs="Times New Roman"/>
                <w:b/>
                <w:sz w:val="24"/>
                <w:szCs w:val="24"/>
              </w:rPr>
              <w:t xml:space="preserve">Mesleki ve Teknik Eğitim </w:t>
            </w:r>
            <w:r w:rsidR="001B3071">
              <w:rPr>
                <w:rFonts w:ascii="Times New Roman" w:hAnsi="Times New Roman" w:cs="Times New Roman"/>
                <w:b/>
                <w:sz w:val="24"/>
                <w:szCs w:val="24"/>
              </w:rPr>
              <w:t>Birimi</w:t>
            </w:r>
          </w:p>
        </w:tc>
      </w:tr>
    </w:tbl>
    <w:p w:rsidR="008A1DC8" w:rsidRDefault="008A1DC8" w:rsidP="00602081">
      <w:pPr>
        <w:rPr>
          <w:rFonts w:ascii="Times New Roman" w:hAnsi="Times New Roman" w:cs="Times New Roman"/>
          <w:sz w:val="24"/>
          <w:szCs w:val="24"/>
        </w:rPr>
      </w:pPr>
    </w:p>
    <w:p w:rsidR="0015554B" w:rsidRPr="00A96A4C" w:rsidRDefault="0015554B" w:rsidP="00602081">
      <w:pPr>
        <w:rPr>
          <w:rFonts w:ascii="Times New Roman" w:hAnsi="Times New Roman" w:cs="Times New Roman"/>
          <w:sz w:val="24"/>
          <w:szCs w:val="24"/>
        </w:rPr>
      </w:pPr>
    </w:p>
    <w:p w:rsidR="009250A6" w:rsidRPr="00267E79" w:rsidRDefault="00012179" w:rsidP="00012179">
      <w:pPr>
        <w:pStyle w:val="Balk3"/>
        <w:rPr>
          <w:rFonts w:ascii="Times New Roman" w:hAnsi="Times New Roman" w:cs="Times New Roman"/>
          <w:b/>
          <w:color w:val="auto"/>
        </w:rPr>
      </w:pPr>
      <w:bookmarkStart w:id="12" w:name="_Toc11163135"/>
      <w:r w:rsidRPr="00267E79">
        <w:rPr>
          <w:rFonts w:ascii="Times New Roman" w:hAnsi="Times New Roman" w:cs="Times New Roman"/>
          <w:b/>
          <w:color w:val="auto"/>
        </w:rPr>
        <w:t>4.3.</w:t>
      </w:r>
      <w:r w:rsidR="00897E83">
        <w:rPr>
          <w:rFonts w:ascii="Times New Roman" w:hAnsi="Times New Roman" w:cs="Times New Roman"/>
          <w:b/>
          <w:color w:val="auto"/>
        </w:rPr>
        <w:t>AMASYA</w:t>
      </w:r>
      <w:r w:rsidR="001808E4" w:rsidRPr="00267E79">
        <w:rPr>
          <w:rFonts w:ascii="Times New Roman" w:hAnsi="Times New Roman" w:cs="Times New Roman"/>
          <w:b/>
          <w:color w:val="auto"/>
        </w:rPr>
        <w:t xml:space="preserve"> </w:t>
      </w:r>
      <w:r w:rsidR="00461C5F">
        <w:rPr>
          <w:rFonts w:ascii="Times New Roman" w:hAnsi="Times New Roman" w:cs="Times New Roman"/>
          <w:b/>
          <w:color w:val="auto"/>
        </w:rPr>
        <w:t>İL SAĞLIK MÜDÜRLÜĞÜ</w:t>
      </w:r>
      <w:r w:rsidR="001808E4" w:rsidRPr="00267E79">
        <w:rPr>
          <w:rFonts w:ascii="Times New Roman" w:hAnsi="Times New Roman" w:cs="Times New Roman"/>
          <w:b/>
          <w:color w:val="auto"/>
        </w:rPr>
        <w:t xml:space="preserve"> </w:t>
      </w:r>
      <w:bookmarkEnd w:id="12"/>
      <w:r w:rsidR="00A54022">
        <w:rPr>
          <w:rFonts w:ascii="Times New Roman" w:hAnsi="Times New Roman" w:cs="Times New Roman"/>
          <w:b/>
          <w:color w:val="auto"/>
        </w:rPr>
        <w:t>PANDEMİ OPERASYON MERKEZİ</w:t>
      </w:r>
    </w:p>
    <w:p w:rsidR="00D6750A" w:rsidRPr="00A96A4C" w:rsidRDefault="00D6750A" w:rsidP="009250A6">
      <w:pPr>
        <w:spacing w:after="0" w:line="240" w:lineRule="auto"/>
        <w:rPr>
          <w:rFonts w:ascii="Times New Roman" w:hAnsi="Times New Roman" w:cs="Times New Roman"/>
          <w:sz w:val="24"/>
          <w:szCs w:val="24"/>
        </w:rPr>
      </w:pPr>
    </w:p>
    <w:tbl>
      <w:tblPr>
        <w:tblStyle w:val="TabloKlavuzu"/>
        <w:tblW w:w="9322" w:type="dxa"/>
        <w:tblLook w:val="04A0" w:firstRow="1" w:lastRow="0" w:firstColumn="1" w:lastColumn="0" w:noHBand="0" w:noVBand="1"/>
      </w:tblPr>
      <w:tblGrid>
        <w:gridCol w:w="4528"/>
        <w:gridCol w:w="1750"/>
        <w:gridCol w:w="3044"/>
      </w:tblGrid>
      <w:tr w:rsidR="00D767AD" w:rsidRPr="00A96A4C" w:rsidTr="00F87E01">
        <w:trPr>
          <w:trHeight w:val="957"/>
        </w:trPr>
        <w:tc>
          <w:tcPr>
            <w:tcW w:w="4528"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EB0010" w:rsidRPr="00A96A4C" w:rsidRDefault="00EB0010" w:rsidP="00151745">
            <w:pPr>
              <w:jc w:val="center"/>
              <w:rPr>
                <w:rFonts w:ascii="Times New Roman" w:hAnsi="Times New Roman" w:cs="Times New Roman"/>
                <w:b/>
                <w:sz w:val="24"/>
                <w:szCs w:val="24"/>
              </w:rPr>
            </w:pPr>
            <w:r w:rsidRPr="00A96A4C">
              <w:rPr>
                <w:rFonts w:ascii="Times New Roman" w:hAnsi="Times New Roman" w:cs="Times New Roman"/>
                <w:b/>
                <w:sz w:val="24"/>
                <w:szCs w:val="24"/>
              </w:rPr>
              <w:t>ERKEN UYARI MERKEZİNDEKİ GÖREVLİ PERSONELLER</w:t>
            </w:r>
          </w:p>
        </w:tc>
        <w:tc>
          <w:tcPr>
            <w:tcW w:w="1750"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D4EB0" w:rsidRPr="00A96A4C" w:rsidRDefault="00EB0010" w:rsidP="00151745">
            <w:pPr>
              <w:jc w:val="center"/>
              <w:rPr>
                <w:rFonts w:ascii="Times New Roman" w:hAnsi="Times New Roman" w:cs="Times New Roman"/>
                <w:b/>
                <w:sz w:val="24"/>
                <w:szCs w:val="24"/>
              </w:rPr>
            </w:pPr>
            <w:r w:rsidRPr="00A96A4C">
              <w:rPr>
                <w:rFonts w:ascii="Times New Roman" w:hAnsi="Times New Roman" w:cs="Times New Roman"/>
                <w:b/>
                <w:sz w:val="24"/>
                <w:szCs w:val="24"/>
              </w:rPr>
              <w:t>GÖREVİ</w:t>
            </w:r>
          </w:p>
        </w:tc>
        <w:tc>
          <w:tcPr>
            <w:tcW w:w="30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6D4EB0" w:rsidRPr="00A96A4C" w:rsidRDefault="00EB0010" w:rsidP="00151745">
            <w:pPr>
              <w:jc w:val="center"/>
              <w:rPr>
                <w:rFonts w:ascii="Times New Roman" w:hAnsi="Times New Roman" w:cs="Times New Roman"/>
                <w:b/>
                <w:sz w:val="24"/>
                <w:szCs w:val="24"/>
              </w:rPr>
            </w:pPr>
            <w:r w:rsidRPr="00A96A4C">
              <w:rPr>
                <w:rFonts w:ascii="Times New Roman" w:hAnsi="Times New Roman" w:cs="Times New Roman"/>
                <w:b/>
                <w:sz w:val="24"/>
                <w:szCs w:val="24"/>
              </w:rPr>
              <w:t>TELEFONU</w:t>
            </w:r>
          </w:p>
        </w:tc>
      </w:tr>
      <w:tr w:rsidR="00D767AD" w:rsidRPr="00A96A4C" w:rsidTr="00F87E01">
        <w:trPr>
          <w:trHeight w:val="659"/>
        </w:trPr>
        <w:tc>
          <w:tcPr>
            <w:tcW w:w="4528"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EB0010" w:rsidRPr="00A96A4C" w:rsidRDefault="005C1389" w:rsidP="00483A11">
            <w:pPr>
              <w:jc w:val="center"/>
              <w:rPr>
                <w:rFonts w:ascii="Times New Roman" w:hAnsi="Times New Roman" w:cs="Times New Roman"/>
                <w:b/>
                <w:sz w:val="24"/>
                <w:szCs w:val="24"/>
              </w:rPr>
            </w:pPr>
            <w:r>
              <w:rPr>
                <w:rFonts w:ascii="Times New Roman" w:hAnsi="Times New Roman" w:cs="Times New Roman"/>
                <w:b/>
                <w:sz w:val="24"/>
                <w:szCs w:val="24"/>
              </w:rPr>
              <w:t>ERMAN ZENGİN</w:t>
            </w:r>
          </w:p>
          <w:p w:rsidR="00481AA8" w:rsidRPr="00A96A4C" w:rsidRDefault="005C1389" w:rsidP="001D03B4">
            <w:pPr>
              <w:jc w:val="center"/>
              <w:rPr>
                <w:rFonts w:ascii="Times New Roman" w:hAnsi="Times New Roman" w:cs="Times New Roman"/>
                <w:b/>
                <w:sz w:val="24"/>
                <w:szCs w:val="24"/>
              </w:rPr>
            </w:pPr>
            <w:r>
              <w:rPr>
                <w:rFonts w:ascii="Times New Roman" w:hAnsi="Times New Roman" w:cs="Times New Roman"/>
                <w:b/>
                <w:sz w:val="24"/>
                <w:szCs w:val="24"/>
              </w:rPr>
              <w:t>Uzm. Dr.</w:t>
            </w:r>
          </w:p>
        </w:tc>
        <w:tc>
          <w:tcPr>
            <w:tcW w:w="1750"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EB0010" w:rsidRPr="00A96A4C" w:rsidRDefault="00AC4256" w:rsidP="00483A11">
            <w:pPr>
              <w:jc w:val="center"/>
              <w:rPr>
                <w:rFonts w:ascii="Times New Roman" w:hAnsi="Times New Roman" w:cs="Times New Roman"/>
                <w:b/>
                <w:sz w:val="24"/>
                <w:szCs w:val="24"/>
              </w:rPr>
            </w:pPr>
            <w:r>
              <w:rPr>
                <w:rFonts w:ascii="Times New Roman" w:hAnsi="Times New Roman" w:cs="Times New Roman"/>
                <w:b/>
                <w:sz w:val="24"/>
                <w:szCs w:val="24"/>
              </w:rPr>
              <w:t>HALK SAĞLIĞI BAŞKANI</w:t>
            </w:r>
          </w:p>
        </w:tc>
        <w:tc>
          <w:tcPr>
            <w:tcW w:w="30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E3597A" w:rsidRPr="00E3597A" w:rsidRDefault="00E3597A" w:rsidP="00151745">
            <w:pPr>
              <w:rPr>
                <w:rFonts w:ascii="Times New Roman" w:hAnsi="Times New Roman" w:cs="Times New Roman"/>
                <w:color w:val="333333"/>
                <w:sz w:val="24"/>
                <w:szCs w:val="18"/>
              </w:rPr>
            </w:pPr>
            <w:r w:rsidRPr="00E3597A">
              <w:rPr>
                <w:rFonts w:ascii="Times New Roman" w:hAnsi="Times New Roman" w:cs="Times New Roman"/>
                <w:color w:val="333333"/>
                <w:sz w:val="24"/>
                <w:szCs w:val="18"/>
              </w:rPr>
              <w:t xml:space="preserve">(0358) 218 40 17  </w:t>
            </w:r>
          </w:p>
          <w:p w:rsidR="00E3597A" w:rsidRPr="00E3597A" w:rsidRDefault="00E3597A" w:rsidP="00151745">
            <w:pPr>
              <w:rPr>
                <w:rFonts w:ascii="Times New Roman" w:hAnsi="Times New Roman" w:cs="Times New Roman"/>
                <w:color w:val="333333"/>
                <w:sz w:val="24"/>
                <w:szCs w:val="18"/>
              </w:rPr>
            </w:pPr>
            <w:r w:rsidRPr="00E3597A">
              <w:rPr>
                <w:rFonts w:ascii="Times New Roman" w:hAnsi="Times New Roman" w:cs="Times New Roman"/>
                <w:color w:val="333333"/>
                <w:sz w:val="24"/>
                <w:szCs w:val="18"/>
              </w:rPr>
              <w:t xml:space="preserve">(0358) 218 12 04 </w:t>
            </w:r>
          </w:p>
          <w:p w:rsidR="00EB0010" w:rsidRPr="00A96A4C" w:rsidRDefault="00E3597A" w:rsidP="00151745">
            <w:pPr>
              <w:rPr>
                <w:rFonts w:ascii="Times New Roman" w:hAnsi="Times New Roman" w:cs="Times New Roman"/>
                <w:b/>
                <w:sz w:val="24"/>
                <w:szCs w:val="24"/>
              </w:rPr>
            </w:pPr>
            <w:r w:rsidRPr="00E3597A">
              <w:rPr>
                <w:rFonts w:ascii="Times New Roman" w:hAnsi="Times New Roman" w:cs="Times New Roman"/>
                <w:color w:val="333333"/>
                <w:sz w:val="24"/>
                <w:szCs w:val="18"/>
              </w:rPr>
              <w:t>(0358) 212 40 02</w:t>
            </w:r>
          </w:p>
        </w:tc>
      </w:tr>
      <w:tr w:rsidR="00D767AD" w:rsidRPr="00A96A4C" w:rsidTr="00F87E01">
        <w:trPr>
          <w:trHeight w:val="828"/>
        </w:trPr>
        <w:tc>
          <w:tcPr>
            <w:tcW w:w="4528"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A54022" w:rsidRDefault="007601B0" w:rsidP="00483A11">
            <w:pPr>
              <w:jc w:val="center"/>
              <w:rPr>
                <w:rFonts w:ascii="Times New Roman" w:hAnsi="Times New Roman" w:cs="Times New Roman"/>
                <w:b/>
                <w:sz w:val="24"/>
                <w:szCs w:val="24"/>
              </w:rPr>
            </w:pPr>
            <w:r>
              <w:rPr>
                <w:rFonts w:ascii="Times New Roman" w:hAnsi="Times New Roman" w:cs="Times New Roman"/>
                <w:b/>
                <w:sz w:val="24"/>
                <w:szCs w:val="24"/>
              </w:rPr>
              <w:t xml:space="preserve">ÖZLEM GÜNDÜZ </w:t>
            </w:r>
          </w:p>
          <w:p w:rsidR="007601B0" w:rsidRPr="00A96A4C" w:rsidRDefault="007601B0" w:rsidP="00483A11">
            <w:pPr>
              <w:jc w:val="center"/>
              <w:rPr>
                <w:rFonts w:ascii="Times New Roman" w:hAnsi="Times New Roman" w:cs="Times New Roman"/>
                <w:b/>
                <w:sz w:val="24"/>
                <w:szCs w:val="24"/>
              </w:rPr>
            </w:pPr>
            <w:r>
              <w:rPr>
                <w:rFonts w:ascii="Times New Roman" w:hAnsi="Times New Roman" w:cs="Times New Roman"/>
                <w:b/>
                <w:sz w:val="24"/>
                <w:szCs w:val="24"/>
              </w:rPr>
              <w:t>Dr.</w:t>
            </w:r>
          </w:p>
        </w:tc>
        <w:tc>
          <w:tcPr>
            <w:tcW w:w="1750"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481AA8" w:rsidRPr="00A96A4C" w:rsidRDefault="007601B0" w:rsidP="00483A11">
            <w:pPr>
              <w:jc w:val="center"/>
              <w:rPr>
                <w:rFonts w:ascii="Times New Roman" w:hAnsi="Times New Roman" w:cs="Times New Roman"/>
                <w:b/>
                <w:sz w:val="24"/>
                <w:szCs w:val="24"/>
              </w:rPr>
            </w:pPr>
            <w:r>
              <w:rPr>
                <w:rFonts w:ascii="Times New Roman" w:hAnsi="Times New Roman" w:cs="Times New Roman"/>
                <w:b/>
                <w:sz w:val="24"/>
                <w:szCs w:val="24"/>
              </w:rPr>
              <w:t>BİRİM SORUMLUSU</w:t>
            </w:r>
          </w:p>
        </w:tc>
        <w:tc>
          <w:tcPr>
            <w:tcW w:w="30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E3597A" w:rsidRPr="00E3597A" w:rsidRDefault="00E3597A" w:rsidP="00E3597A">
            <w:pPr>
              <w:rPr>
                <w:rFonts w:ascii="Times New Roman" w:hAnsi="Times New Roman" w:cs="Times New Roman"/>
                <w:color w:val="333333"/>
                <w:sz w:val="24"/>
                <w:szCs w:val="18"/>
              </w:rPr>
            </w:pPr>
            <w:r w:rsidRPr="00E3597A">
              <w:rPr>
                <w:rFonts w:ascii="Times New Roman" w:hAnsi="Times New Roman" w:cs="Times New Roman"/>
                <w:color w:val="333333"/>
                <w:sz w:val="24"/>
                <w:szCs w:val="18"/>
              </w:rPr>
              <w:t xml:space="preserve">(0358) 218 40 17  </w:t>
            </w:r>
          </w:p>
          <w:p w:rsidR="00E3597A" w:rsidRPr="00E3597A" w:rsidRDefault="00E3597A" w:rsidP="00E3597A">
            <w:pPr>
              <w:rPr>
                <w:rFonts w:ascii="Times New Roman" w:hAnsi="Times New Roman" w:cs="Times New Roman"/>
                <w:color w:val="333333"/>
                <w:sz w:val="24"/>
                <w:szCs w:val="18"/>
              </w:rPr>
            </w:pPr>
            <w:r w:rsidRPr="00E3597A">
              <w:rPr>
                <w:rFonts w:ascii="Times New Roman" w:hAnsi="Times New Roman" w:cs="Times New Roman"/>
                <w:color w:val="333333"/>
                <w:sz w:val="24"/>
                <w:szCs w:val="18"/>
              </w:rPr>
              <w:t xml:space="preserve">(0358) 218 12 04 </w:t>
            </w:r>
          </w:p>
          <w:p w:rsidR="00481AA8" w:rsidRPr="00A96A4C" w:rsidRDefault="00E3597A" w:rsidP="00E3597A">
            <w:pPr>
              <w:rPr>
                <w:rFonts w:ascii="Times New Roman" w:hAnsi="Times New Roman" w:cs="Times New Roman"/>
                <w:b/>
                <w:sz w:val="24"/>
                <w:szCs w:val="24"/>
              </w:rPr>
            </w:pPr>
            <w:r w:rsidRPr="00E3597A">
              <w:rPr>
                <w:rFonts w:ascii="Times New Roman" w:hAnsi="Times New Roman" w:cs="Times New Roman"/>
                <w:color w:val="333333"/>
                <w:sz w:val="24"/>
                <w:szCs w:val="18"/>
              </w:rPr>
              <w:t>(0358) 212 40 02</w:t>
            </w:r>
          </w:p>
        </w:tc>
      </w:tr>
      <w:tr w:rsidR="00481AA8" w:rsidRPr="00A96A4C" w:rsidTr="00F87E01">
        <w:trPr>
          <w:trHeight w:val="828"/>
        </w:trPr>
        <w:tc>
          <w:tcPr>
            <w:tcW w:w="4528"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481AA8" w:rsidRDefault="007601B0" w:rsidP="00483A11">
            <w:pPr>
              <w:jc w:val="center"/>
              <w:rPr>
                <w:rFonts w:ascii="Times New Roman" w:hAnsi="Times New Roman" w:cs="Times New Roman"/>
                <w:b/>
                <w:sz w:val="24"/>
                <w:szCs w:val="24"/>
              </w:rPr>
            </w:pPr>
            <w:r>
              <w:rPr>
                <w:rFonts w:ascii="Times New Roman" w:hAnsi="Times New Roman" w:cs="Times New Roman"/>
                <w:b/>
                <w:sz w:val="24"/>
                <w:szCs w:val="24"/>
              </w:rPr>
              <w:t>BURÇAK KILIÇGİL KURT</w:t>
            </w:r>
          </w:p>
          <w:p w:rsidR="007601B0" w:rsidRPr="00A96A4C" w:rsidRDefault="007601B0" w:rsidP="00483A11">
            <w:pPr>
              <w:jc w:val="center"/>
              <w:rPr>
                <w:rFonts w:ascii="Times New Roman" w:hAnsi="Times New Roman" w:cs="Times New Roman"/>
                <w:b/>
                <w:sz w:val="24"/>
                <w:szCs w:val="24"/>
              </w:rPr>
            </w:pPr>
            <w:proofErr w:type="spellStart"/>
            <w:r>
              <w:rPr>
                <w:rFonts w:ascii="Times New Roman" w:hAnsi="Times New Roman" w:cs="Times New Roman"/>
                <w:b/>
                <w:sz w:val="24"/>
                <w:szCs w:val="24"/>
              </w:rPr>
              <w:t>Dt</w:t>
            </w:r>
            <w:proofErr w:type="spellEnd"/>
            <w:r>
              <w:rPr>
                <w:rFonts w:ascii="Times New Roman" w:hAnsi="Times New Roman" w:cs="Times New Roman"/>
                <w:b/>
                <w:sz w:val="24"/>
                <w:szCs w:val="24"/>
              </w:rPr>
              <w:t>.</w:t>
            </w:r>
          </w:p>
        </w:tc>
        <w:tc>
          <w:tcPr>
            <w:tcW w:w="1750"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481AA8" w:rsidRPr="00A96A4C" w:rsidRDefault="007601B0" w:rsidP="00483A11">
            <w:pPr>
              <w:jc w:val="center"/>
              <w:rPr>
                <w:rFonts w:ascii="Times New Roman" w:hAnsi="Times New Roman" w:cs="Times New Roman"/>
                <w:b/>
                <w:sz w:val="24"/>
                <w:szCs w:val="24"/>
              </w:rPr>
            </w:pPr>
            <w:r>
              <w:rPr>
                <w:rFonts w:ascii="Times New Roman" w:hAnsi="Times New Roman" w:cs="Times New Roman"/>
                <w:b/>
                <w:sz w:val="24"/>
                <w:szCs w:val="24"/>
              </w:rPr>
              <w:t>BİRİM SORUMLUSU</w:t>
            </w:r>
          </w:p>
        </w:tc>
        <w:tc>
          <w:tcPr>
            <w:tcW w:w="3044"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E3597A" w:rsidRPr="00E3597A" w:rsidRDefault="00E3597A" w:rsidP="00E3597A">
            <w:pPr>
              <w:rPr>
                <w:rFonts w:ascii="Times New Roman" w:hAnsi="Times New Roman" w:cs="Times New Roman"/>
                <w:color w:val="333333"/>
                <w:sz w:val="24"/>
                <w:szCs w:val="18"/>
              </w:rPr>
            </w:pPr>
            <w:r w:rsidRPr="00E3597A">
              <w:rPr>
                <w:rFonts w:ascii="Times New Roman" w:hAnsi="Times New Roman" w:cs="Times New Roman"/>
                <w:color w:val="333333"/>
                <w:sz w:val="24"/>
                <w:szCs w:val="18"/>
              </w:rPr>
              <w:t xml:space="preserve">(0358) 218 40 17  </w:t>
            </w:r>
          </w:p>
          <w:p w:rsidR="00E3597A" w:rsidRPr="00E3597A" w:rsidRDefault="00E3597A" w:rsidP="00E3597A">
            <w:pPr>
              <w:rPr>
                <w:rFonts w:ascii="Times New Roman" w:hAnsi="Times New Roman" w:cs="Times New Roman"/>
                <w:color w:val="333333"/>
                <w:sz w:val="24"/>
                <w:szCs w:val="18"/>
              </w:rPr>
            </w:pPr>
            <w:r w:rsidRPr="00E3597A">
              <w:rPr>
                <w:rFonts w:ascii="Times New Roman" w:hAnsi="Times New Roman" w:cs="Times New Roman"/>
                <w:color w:val="333333"/>
                <w:sz w:val="24"/>
                <w:szCs w:val="18"/>
              </w:rPr>
              <w:t xml:space="preserve">(0358) 218 12 04 </w:t>
            </w:r>
          </w:p>
          <w:p w:rsidR="00481AA8" w:rsidRPr="00A96A4C" w:rsidRDefault="00E3597A" w:rsidP="00E3597A">
            <w:pPr>
              <w:rPr>
                <w:rFonts w:ascii="Times New Roman" w:hAnsi="Times New Roman" w:cs="Times New Roman"/>
                <w:b/>
                <w:sz w:val="24"/>
                <w:szCs w:val="24"/>
              </w:rPr>
            </w:pPr>
            <w:r w:rsidRPr="00E3597A">
              <w:rPr>
                <w:rFonts w:ascii="Times New Roman" w:hAnsi="Times New Roman" w:cs="Times New Roman"/>
                <w:color w:val="333333"/>
                <w:sz w:val="24"/>
                <w:szCs w:val="18"/>
              </w:rPr>
              <w:t>(0358) 212 40 02</w:t>
            </w:r>
          </w:p>
        </w:tc>
      </w:tr>
    </w:tbl>
    <w:p w:rsidR="0090633C" w:rsidRPr="00F87E01" w:rsidRDefault="00B02598" w:rsidP="009C6CE0">
      <w:pPr>
        <w:spacing w:after="0" w:line="240" w:lineRule="auto"/>
        <w:rPr>
          <w:rFonts w:ascii="Times New Roman" w:eastAsia="Times New Roman" w:hAnsi="Times New Roman" w:cs="Times New Roman"/>
          <w:b/>
          <w:sz w:val="28"/>
          <w:szCs w:val="24"/>
          <w:lang w:eastAsia="tr-TR"/>
        </w:rPr>
      </w:pPr>
      <w:r w:rsidRPr="00F87E01">
        <w:rPr>
          <w:rFonts w:ascii="Times New Roman" w:hAnsi="Times New Roman" w:cs="Times New Roman"/>
          <w:b/>
          <w:sz w:val="24"/>
        </w:rPr>
        <w:lastRenderedPageBreak/>
        <w:t>5. PANDEMİK İNFLUENZA FAALİYET ŞEMASI</w:t>
      </w:r>
    </w:p>
    <w:tbl>
      <w:tblPr>
        <w:tblStyle w:val="TabloKlavuzu"/>
        <w:tblpPr w:leftFromText="141" w:rightFromText="141" w:vertAnchor="page" w:horzAnchor="margin" w:tblpX="-176" w:tblpY="2251"/>
        <w:tblW w:w="9889" w:type="dxa"/>
        <w:tblLook w:val="04A0" w:firstRow="1" w:lastRow="0" w:firstColumn="1" w:lastColumn="0" w:noHBand="0" w:noVBand="1"/>
      </w:tblPr>
      <w:tblGrid>
        <w:gridCol w:w="1790"/>
        <w:gridCol w:w="8099"/>
      </w:tblGrid>
      <w:tr w:rsidR="00D767AD" w:rsidRPr="003A5752" w:rsidTr="003A5752">
        <w:trPr>
          <w:trHeight w:val="1267"/>
        </w:trPr>
        <w:tc>
          <w:tcPr>
            <w:tcW w:w="1790" w:type="dxa"/>
            <w:tcBorders>
              <w:bottom w:val="single" w:sz="4" w:space="0" w:color="auto"/>
            </w:tcBorders>
            <w:shd w:val="clear" w:color="auto" w:fill="548DD4" w:themeFill="text2" w:themeFillTint="99"/>
          </w:tcPr>
          <w:p w:rsidR="009A1ABB" w:rsidRPr="003A5752" w:rsidRDefault="009A1ABB" w:rsidP="00380BD7">
            <w:pPr>
              <w:pStyle w:val="Balk3"/>
              <w:outlineLvl w:val="2"/>
              <w:rPr>
                <w:rFonts w:ascii="Times New Roman" w:eastAsia="Calibri" w:hAnsi="Times New Roman" w:cs="Times New Roman"/>
                <w:color w:val="auto"/>
              </w:rPr>
            </w:pPr>
            <w:bookmarkStart w:id="13" w:name="_Toc11163136"/>
            <w:r w:rsidRPr="003A5752">
              <w:rPr>
                <w:rFonts w:ascii="Times New Roman" w:eastAsia="Calibri" w:hAnsi="Times New Roman" w:cs="Times New Roman"/>
                <w:color w:val="auto"/>
              </w:rPr>
              <w:t>PANDEMİ ÖNCESİ YAPILMASI GEREKENLER</w:t>
            </w:r>
            <w:bookmarkEnd w:id="13"/>
          </w:p>
        </w:tc>
        <w:tc>
          <w:tcPr>
            <w:tcW w:w="8099" w:type="dxa"/>
            <w:tcBorders>
              <w:bottom w:val="single" w:sz="4" w:space="0" w:color="auto"/>
            </w:tcBorders>
            <w:shd w:val="clear" w:color="auto" w:fill="548DD4" w:themeFill="text2" w:themeFillTint="99"/>
          </w:tcPr>
          <w:p w:rsidR="009A1ABB" w:rsidRPr="003A5752" w:rsidRDefault="009A1ABB" w:rsidP="00380BD7">
            <w:pPr>
              <w:rPr>
                <w:rFonts w:ascii="Times New Roman" w:eastAsia="Calibri" w:hAnsi="Times New Roman" w:cs="Times New Roman"/>
                <w:b/>
                <w:sz w:val="28"/>
                <w:szCs w:val="28"/>
              </w:rPr>
            </w:pPr>
          </w:p>
          <w:p w:rsidR="009A1ABB" w:rsidRPr="003A5752" w:rsidRDefault="009A1ABB" w:rsidP="00DF73D6">
            <w:pPr>
              <w:jc w:val="center"/>
              <w:rPr>
                <w:rFonts w:ascii="Times New Roman" w:eastAsia="Calibri" w:hAnsi="Times New Roman" w:cs="Times New Roman"/>
                <w:b/>
                <w:sz w:val="28"/>
                <w:szCs w:val="28"/>
              </w:rPr>
            </w:pPr>
            <w:r w:rsidRPr="003A5752">
              <w:rPr>
                <w:rFonts w:ascii="Times New Roman" w:eastAsia="Calibri" w:hAnsi="Times New Roman" w:cs="Times New Roman"/>
                <w:b/>
                <w:sz w:val="28"/>
                <w:szCs w:val="28"/>
              </w:rPr>
              <w:t>FAALİYETLER</w:t>
            </w:r>
          </w:p>
        </w:tc>
      </w:tr>
      <w:tr w:rsidR="00D767AD" w:rsidRPr="003A5752" w:rsidTr="003A5752">
        <w:trPr>
          <w:trHeight w:val="988"/>
        </w:trPr>
        <w:tc>
          <w:tcPr>
            <w:tcW w:w="1790" w:type="dxa"/>
            <w:tcBorders>
              <w:bottom w:val="single" w:sz="4" w:space="0" w:color="auto"/>
            </w:tcBorders>
            <w:shd w:val="clear" w:color="auto" w:fill="B8CCE4" w:themeFill="accent1"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İş yerinde faaliyet planını yapacak koordinatör ekibin belirlenmesi</w:t>
            </w:r>
          </w:p>
        </w:tc>
        <w:tc>
          <w:tcPr>
            <w:tcW w:w="8099" w:type="dxa"/>
            <w:tcBorders>
              <w:bottom w:val="single" w:sz="4" w:space="0" w:color="auto"/>
            </w:tcBorders>
            <w:shd w:val="clear" w:color="auto" w:fill="B8CCE4" w:themeFill="accent1"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Koordinatör ekibin</w:t>
            </w:r>
          </w:p>
          <w:p w:rsidR="009A1ABB" w:rsidRPr="003A5752" w:rsidRDefault="00A54022" w:rsidP="00DF73D6">
            <w:pPr>
              <w:rPr>
                <w:rFonts w:ascii="Times New Roman" w:eastAsia="Calibri" w:hAnsi="Times New Roman" w:cs="Times New Roman"/>
                <w:sz w:val="18"/>
                <w:szCs w:val="18"/>
              </w:rPr>
            </w:pPr>
            <w:proofErr w:type="gramStart"/>
            <w:r w:rsidRPr="003A5752">
              <w:rPr>
                <w:rFonts w:ascii="Times New Roman" w:eastAsia="Calibri" w:hAnsi="Times New Roman" w:cs="Times New Roman"/>
                <w:sz w:val="20"/>
                <w:szCs w:val="20"/>
              </w:rPr>
              <w:t>b</w:t>
            </w:r>
            <w:r w:rsidR="009A1ABB" w:rsidRPr="003A5752">
              <w:rPr>
                <w:rFonts w:ascii="Times New Roman" w:eastAsia="Calibri" w:hAnsi="Times New Roman" w:cs="Times New Roman"/>
                <w:sz w:val="20"/>
                <w:szCs w:val="20"/>
              </w:rPr>
              <w:t>elirlenmesi</w:t>
            </w:r>
            <w:proofErr w:type="gramEnd"/>
          </w:p>
        </w:tc>
      </w:tr>
      <w:tr w:rsidR="00D767AD" w:rsidRPr="003A5752" w:rsidTr="003A5752">
        <w:trPr>
          <w:trHeight w:val="689"/>
        </w:trPr>
        <w:tc>
          <w:tcPr>
            <w:tcW w:w="1790" w:type="dxa"/>
            <w:tcBorders>
              <w:bottom w:val="single" w:sz="4" w:space="0" w:color="auto"/>
            </w:tcBorders>
            <w:shd w:val="clear" w:color="auto" w:fill="8DB3E2" w:themeFill="text2"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Kurumumuzdaki çalışan ve sayısının belirlenmesi</w:t>
            </w:r>
          </w:p>
        </w:tc>
        <w:tc>
          <w:tcPr>
            <w:tcW w:w="8099" w:type="dxa"/>
            <w:tcBorders>
              <w:bottom w:val="single" w:sz="4" w:space="0" w:color="auto"/>
            </w:tcBorders>
            <w:shd w:val="clear" w:color="auto" w:fill="8DB3E2" w:themeFill="text2"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Milli Eğitim Müdürlüğünün teşkilat şemasının listelenmesi</w:t>
            </w:r>
          </w:p>
        </w:tc>
      </w:tr>
      <w:tr w:rsidR="00D767AD" w:rsidRPr="003A5752" w:rsidTr="003A5752">
        <w:trPr>
          <w:trHeight w:val="620"/>
        </w:trPr>
        <w:tc>
          <w:tcPr>
            <w:tcW w:w="1790" w:type="dxa"/>
            <w:tcBorders>
              <w:bottom w:val="single" w:sz="4" w:space="0" w:color="auto"/>
            </w:tcBorders>
            <w:shd w:val="clear" w:color="auto" w:fill="B8CCE4" w:themeFill="accent1"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Kurum içi ve Kurum dışı iletişim</w:t>
            </w:r>
          </w:p>
        </w:tc>
        <w:tc>
          <w:tcPr>
            <w:tcW w:w="8099" w:type="dxa"/>
            <w:tcBorders>
              <w:bottom w:val="single" w:sz="4" w:space="0" w:color="auto"/>
            </w:tcBorders>
            <w:shd w:val="clear" w:color="auto" w:fill="B8CCE4" w:themeFill="accent1"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Kurum </w:t>
            </w:r>
            <w:proofErr w:type="gramStart"/>
            <w:r w:rsidRPr="003A5752">
              <w:rPr>
                <w:rFonts w:ascii="Times New Roman" w:eastAsia="Calibri" w:hAnsi="Times New Roman" w:cs="Times New Roman"/>
                <w:sz w:val="20"/>
                <w:szCs w:val="20"/>
              </w:rPr>
              <w:t>içi  çalışanların</w:t>
            </w:r>
            <w:proofErr w:type="gramEnd"/>
            <w:r w:rsidRPr="003A5752">
              <w:rPr>
                <w:rFonts w:ascii="Times New Roman" w:eastAsia="Calibri" w:hAnsi="Times New Roman" w:cs="Times New Roman"/>
                <w:sz w:val="20"/>
                <w:szCs w:val="20"/>
              </w:rPr>
              <w:t xml:space="preserve">  ve koordinatör ekibin  İl Sağlık Müdürlüğü ile koordineli bir şekilde çalışılabilmesi için İl Sağlık Müdürlüğündeki  koordinatör ekibin ve telefon numaralarının  alınması.</w:t>
            </w:r>
          </w:p>
        </w:tc>
      </w:tr>
      <w:tr w:rsidR="00D767AD" w:rsidRPr="003A5752" w:rsidTr="003A5752">
        <w:trPr>
          <w:trHeight w:val="554"/>
        </w:trPr>
        <w:tc>
          <w:tcPr>
            <w:tcW w:w="1790" w:type="dxa"/>
            <w:tcBorders>
              <w:bottom w:val="single" w:sz="4" w:space="0" w:color="auto"/>
            </w:tcBorders>
            <w:shd w:val="clear" w:color="auto" w:fill="8DB3E2" w:themeFill="text2"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Öncelikli sağlık hizmeti alacak personelin belirlenmesi</w:t>
            </w:r>
          </w:p>
        </w:tc>
        <w:tc>
          <w:tcPr>
            <w:tcW w:w="8099" w:type="dxa"/>
            <w:tcBorders>
              <w:bottom w:val="single" w:sz="4" w:space="0" w:color="auto"/>
            </w:tcBorders>
            <w:shd w:val="clear" w:color="auto" w:fill="8DB3E2" w:themeFill="text2"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Kurumumuzda çalışan personelin hastalıktan korunması için risk gruplarının belirlenmesi</w:t>
            </w:r>
          </w:p>
        </w:tc>
      </w:tr>
      <w:tr w:rsidR="00D767AD" w:rsidRPr="003A5752" w:rsidTr="003A5752">
        <w:trPr>
          <w:trHeight w:val="1318"/>
        </w:trPr>
        <w:tc>
          <w:tcPr>
            <w:tcW w:w="1790" w:type="dxa"/>
            <w:tcBorders>
              <w:bottom w:val="single" w:sz="4" w:space="0" w:color="auto"/>
            </w:tcBorders>
            <w:shd w:val="clear" w:color="auto" w:fill="B8CCE4" w:themeFill="accent1"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Aşılama ve </w:t>
            </w:r>
            <w:proofErr w:type="spellStart"/>
            <w:r w:rsidRPr="003A5752">
              <w:rPr>
                <w:rFonts w:ascii="Times New Roman" w:eastAsia="Calibri" w:hAnsi="Times New Roman" w:cs="Times New Roman"/>
                <w:sz w:val="20"/>
                <w:szCs w:val="20"/>
              </w:rPr>
              <w:t>antiviral</w:t>
            </w:r>
            <w:proofErr w:type="spellEnd"/>
            <w:r w:rsidRPr="003A5752">
              <w:rPr>
                <w:rFonts w:ascii="Times New Roman" w:eastAsia="Calibri" w:hAnsi="Times New Roman" w:cs="Times New Roman"/>
                <w:sz w:val="20"/>
                <w:szCs w:val="20"/>
              </w:rPr>
              <w:t xml:space="preserve"> ilaç kullanımı</w:t>
            </w:r>
          </w:p>
        </w:tc>
        <w:tc>
          <w:tcPr>
            <w:tcW w:w="8099" w:type="dxa"/>
            <w:tcBorders>
              <w:bottom w:val="single" w:sz="4" w:space="0" w:color="auto"/>
            </w:tcBorders>
            <w:shd w:val="clear" w:color="auto" w:fill="B8CCE4" w:themeFill="accent1" w:themeFillTint="66"/>
          </w:tcPr>
          <w:p w:rsidR="009A1ABB" w:rsidRPr="003A5752" w:rsidRDefault="009A1ABB" w:rsidP="00DF73D6">
            <w:pPr>
              <w:spacing w:before="120" w:after="120" w:line="276" w:lineRule="auto"/>
              <w:ind w:right="113"/>
              <w:rPr>
                <w:rFonts w:ascii="Times New Roman" w:eastAsia="Calibri" w:hAnsi="Times New Roman" w:cs="Times New Roman"/>
                <w:b/>
                <w:sz w:val="20"/>
                <w:szCs w:val="20"/>
                <w:u w:val="single"/>
              </w:rPr>
            </w:pPr>
            <w:r w:rsidRPr="003A5752">
              <w:rPr>
                <w:rFonts w:ascii="Times New Roman" w:eastAsia="Calibri" w:hAnsi="Times New Roman" w:cs="Times New Roman"/>
                <w:b/>
                <w:sz w:val="20"/>
                <w:szCs w:val="20"/>
                <w:u w:val="single"/>
              </w:rPr>
              <w:t xml:space="preserve">-Mevsimsel </w:t>
            </w:r>
            <w:proofErr w:type="spellStart"/>
            <w:r w:rsidRPr="003A5752">
              <w:rPr>
                <w:rFonts w:ascii="Times New Roman" w:eastAsia="Calibri" w:hAnsi="Times New Roman" w:cs="Times New Roman"/>
                <w:b/>
                <w:sz w:val="20"/>
                <w:szCs w:val="20"/>
                <w:u w:val="single"/>
              </w:rPr>
              <w:t>influenza</w:t>
            </w:r>
            <w:proofErr w:type="spellEnd"/>
            <w:r w:rsidRPr="003A5752">
              <w:rPr>
                <w:rFonts w:ascii="Times New Roman" w:eastAsia="Calibri" w:hAnsi="Times New Roman" w:cs="Times New Roman"/>
                <w:b/>
                <w:sz w:val="20"/>
                <w:szCs w:val="20"/>
                <w:u w:val="single"/>
              </w:rPr>
              <w:t xml:space="preserve"> aşısı konusunda bilgilendirme çalışmaları yapılmalı, risk gruplarının mevsimsel </w:t>
            </w:r>
            <w:proofErr w:type="spellStart"/>
            <w:r w:rsidRPr="003A5752">
              <w:rPr>
                <w:rFonts w:ascii="Times New Roman" w:eastAsia="Calibri" w:hAnsi="Times New Roman" w:cs="Times New Roman"/>
                <w:b/>
                <w:sz w:val="20"/>
                <w:szCs w:val="20"/>
                <w:u w:val="single"/>
              </w:rPr>
              <w:t>influenza</w:t>
            </w:r>
            <w:proofErr w:type="spellEnd"/>
            <w:r w:rsidRPr="003A5752">
              <w:rPr>
                <w:rFonts w:ascii="Times New Roman" w:eastAsia="Calibri" w:hAnsi="Times New Roman" w:cs="Times New Roman"/>
                <w:b/>
                <w:sz w:val="20"/>
                <w:szCs w:val="20"/>
                <w:u w:val="single"/>
              </w:rPr>
              <w:t xml:space="preserve"> aşısını yaptırması teşvik edilmelidir</w:t>
            </w:r>
          </w:p>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-Sağlık Bakanlığının önerileri doğrultusunda risk gruplarına öncelik verilerek aşı ve ilacın önerildiği şekilde kullanımının sağlanması</w:t>
            </w:r>
          </w:p>
        </w:tc>
      </w:tr>
      <w:tr w:rsidR="00D767AD" w:rsidRPr="003A5752" w:rsidTr="003A5752">
        <w:trPr>
          <w:trHeight w:val="3905"/>
        </w:trPr>
        <w:tc>
          <w:tcPr>
            <w:tcW w:w="1790" w:type="dxa"/>
            <w:tcBorders>
              <w:bottom w:val="single" w:sz="4" w:space="0" w:color="auto"/>
            </w:tcBorders>
            <w:shd w:val="clear" w:color="auto" w:fill="8DB3E2" w:themeFill="text2"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Sık el yıkama alışkanlığı kazandırmak ve damlacık yoluyla yayılımını engellemek </w:t>
            </w:r>
          </w:p>
        </w:tc>
        <w:tc>
          <w:tcPr>
            <w:tcW w:w="8099" w:type="dxa"/>
            <w:tcBorders>
              <w:bottom w:val="single" w:sz="4" w:space="0" w:color="auto"/>
            </w:tcBorders>
            <w:shd w:val="clear" w:color="auto" w:fill="8DB3E2" w:themeFill="text2" w:themeFillTint="66"/>
          </w:tcPr>
          <w:p w:rsidR="009A1ABB" w:rsidRPr="003A5752" w:rsidRDefault="009A1ABB" w:rsidP="00DF73D6">
            <w:pPr>
              <w:spacing w:before="120" w:after="120" w:line="276" w:lineRule="auto"/>
              <w:ind w:right="113"/>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-Potansiyel hastalığın bulaşmasını engellemek için aşağıdaki </w:t>
            </w:r>
            <w:proofErr w:type="gramStart"/>
            <w:r w:rsidRPr="003A5752">
              <w:rPr>
                <w:rFonts w:ascii="Times New Roman" w:eastAsia="Calibri" w:hAnsi="Times New Roman" w:cs="Times New Roman"/>
                <w:b/>
                <w:sz w:val="20"/>
                <w:szCs w:val="20"/>
                <w:u w:val="single"/>
              </w:rPr>
              <w:t>hijyen</w:t>
            </w:r>
            <w:proofErr w:type="gramEnd"/>
            <w:r w:rsidRPr="003A5752">
              <w:rPr>
                <w:rFonts w:ascii="Times New Roman" w:eastAsia="Calibri" w:hAnsi="Times New Roman" w:cs="Times New Roman"/>
                <w:b/>
                <w:sz w:val="20"/>
                <w:szCs w:val="20"/>
                <w:u w:val="single"/>
              </w:rPr>
              <w:t xml:space="preserve"> kuralları konusunda </w:t>
            </w:r>
            <w:r w:rsidRPr="003A5752">
              <w:rPr>
                <w:rFonts w:ascii="Times New Roman" w:eastAsia="Calibri" w:hAnsi="Times New Roman" w:cs="Times New Roman"/>
                <w:sz w:val="20"/>
                <w:szCs w:val="20"/>
              </w:rPr>
              <w:t xml:space="preserve">bilgi düzeyini artırıcı </w:t>
            </w:r>
            <w:r w:rsidRPr="003A5752">
              <w:rPr>
                <w:rFonts w:ascii="Times New Roman" w:eastAsia="Calibri" w:hAnsi="Times New Roman" w:cs="Times New Roman"/>
                <w:b/>
                <w:sz w:val="20"/>
                <w:szCs w:val="20"/>
                <w:u w:val="single"/>
              </w:rPr>
              <w:t>eğitim faaliyetleri</w:t>
            </w:r>
            <w:r w:rsidRPr="003A5752">
              <w:rPr>
                <w:rFonts w:ascii="Times New Roman" w:eastAsia="Calibri" w:hAnsi="Times New Roman" w:cs="Times New Roman"/>
                <w:sz w:val="20"/>
                <w:szCs w:val="20"/>
              </w:rPr>
              <w:t xml:space="preserve"> yapılmalıdır. </w:t>
            </w:r>
          </w:p>
          <w:p w:rsidR="009A1ABB" w:rsidRPr="003A5752" w:rsidRDefault="009A1ABB" w:rsidP="00DF73D6">
            <w:pPr>
              <w:spacing w:before="120" w:after="120" w:line="276" w:lineRule="auto"/>
              <w:ind w:right="113"/>
              <w:rPr>
                <w:rFonts w:ascii="Times New Roman" w:eastAsia="Calibri" w:hAnsi="Times New Roman" w:cs="Times New Roman"/>
                <w:sz w:val="20"/>
                <w:szCs w:val="20"/>
              </w:rPr>
            </w:pPr>
            <w:proofErr w:type="gramStart"/>
            <w:r w:rsidRPr="003A5752">
              <w:rPr>
                <w:rFonts w:ascii="Times New Roman" w:eastAsia="Calibri" w:hAnsi="Times New Roman" w:cs="Times New Roman"/>
                <w:sz w:val="20"/>
                <w:szCs w:val="20"/>
              </w:rPr>
              <w:t>(</w:t>
            </w:r>
            <w:proofErr w:type="gramEnd"/>
            <w:r w:rsidRPr="003A5752">
              <w:rPr>
                <w:rFonts w:ascii="Times New Roman" w:eastAsia="Calibri" w:hAnsi="Times New Roman" w:cs="Times New Roman"/>
                <w:sz w:val="20"/>
                <w:szCs w:val="20"/>
              </w:rPr>
              <w:t xml:space="preserve">-Öksürürken, hapşırırken ve burnunu temizlerken tek kullanımlık mendiller ile ağzı ve burnu kapatmak ya da kol içine hapşırıp öksürme </w:t>
            </w:r>
          </w:p>
          <w:p w:rsidR="009A1ABB" w:rsidRPr="003A5752" w:rsidRDefault="009A1ABB" w:rsidP="00DF73D6">
            <w:pPr>
              <w:spacing w:before="120" w:after="120" w:line="276" w:lineRule="auto"/>
              <w:ind w:right="113"/>
              <w:rPr>
                <w:rFonts w:ascii="Times New Roman" w:eastAsia="Calibri" w:hAnsi="Times New Roman" w:cs="Times New Roman"/>
                <w:sz w:val="20"/>
                <w:szCs w:val="20"/>
              </w:rPr>
            </w:pPr>
            <w:r w:rsidRPr="003A5752">
              <w:rPr>
                <w:rFonts w:ascii="Times New Roman" w:eastAsia="Calibri" w:hAnsi="Times New Roman" w:cs="Times New Roman"/>
                <w:sz w:val="20"/>
                <w:szCs w:val="20"/>
              </w:rPr>
              <w:t>-Kullanılmış mendilleri en yakın çöp kutusuna atma</w:t>
            </w:r>
          </w:p>
          <w:p w:rsidR="009A1ABB" w:rsidRPr="003A5752" w:rsidRDefault="009A1ABB" w:rsidP="00DF73D6">
            <w:pPr>
              <w:spacing w:before="120" w:after="120" w:line="276" w:lineRule="auto"/>
              <w:ind w:right="113"/>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-Öksürdükten, hapşırdıktan, mendil kullandıktan sonra, solunum salgılarıyla ve kirli yüzeylerle (solunum salgılarıyla </w:t>
            </w:r>
            <w:proofErr w:type="spellStart"/>
            <w:r w:rsidRPr="003A5752">
              <w:rPr>
                <w:rFonts w:ascii="Times New Roman" w:eastAsia="Calibri" w:hAnsi="Times New Roman" w:cs="Times New Roman"/>
                <w:sz w:val="20"/>
                <w:szCs w:val="20"/>
              </w:rPr>
              <w:t>kontamine</w:t>
            </w:r>
            <w:proofErr w:type="spellEnd"/>
            <w:r w:rsidRPr="003A5752">
              <w:rPr>
                <w:rFonts w:ascii="Times New Roman" w:eastAsia="Calibri" w:hAnsi="Times New Roman" w:cs="Times New Roman"/>
                <w:sz w:val="20"/>
                <w:szCs w:val="20"/>
              </w:rPr>
              <w:t xml:space="preserve"> olmuş yüzeyler) temas ettikten sonra elleri yıkama </w:t>
            </w:r>
          </w:p>
          <w:p w:rsidR="009A1ABB" w:rsidRPr="003A5752" w:rsidRDefault="009A1ABB" w:rsidP="00DF73D6">
            <w:pPr>
              <w:spacing w:before="120" w:after="120" w:line="276" w:lineRule="auto"/>
              <w:ind w:right="113"/>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-Elleri yıkamadan göz ve burun mukozasına temastan kaçınma </w:t>
            </w:r>
            <w:proofErr w:type="gramStart"/>
            <w:r w:rsidRPr="003A5752">
              <w:rPr>
                <w:rFonts w:ascii="Times New Roman" w:eastAsia="Calibri" w:hAnsi="Times New Roman" w:cs="Times New Roman"/>
                <w:sz w:val="20"/>
                <w:szCs w:val="20"/>
              </w:rPr>
              <w:t>….</w:t>
            </w:r>
            <w:proofErr w:type="gramEnd"/>
            <w:r w:rsidRPr="003A5752">
              <w:rPr>
                <w:rFonts w:ascii="Times New Roman" w:eastAsia="Calibri" w:hAnsi="Times New Roman" w:cs="Times New Roman"/>
                <w:sz w:val="20"/>
                <w:szCs w:val="20"/>
              </w:rPr>
              <w:t>)</w:t>
            </w:r>
          </w:p>
          <w:p w:rsidR="009A1ABB" w:rsidRPr="003A5752" w:rsidRDefault="009A1ABB" w:rsidP="00DF73D6">
            <w:pPr>
              <w:spacing w:before="120" w:after="120" w:line="276" w:lineRule="auto"/>
              <w:ind w:right="113"/>
              <w:rPr>
                <w:rFonts w:ascii="Times New Roman" w:eastAsia="Calibri" w:hAnsi="Times New Roman" w:cs="Times New Roman"/>
                <w:b/>
                <w:sz w:val="20"/>
                <w:szCs w:val="20"/>
                <w:u w:val="single"/>
              </w:rPr>
            </w:pPr>
            <w:r w:rsidRPr="003A5752">
              <w:rPr>
                <w:rFonts w:ascii="Times New Roman" w:eastAsia="Calibri" w:hAnsi="Times New Roman" w:cs="Times New Roman"/>
                <w:b/>
                <w:sz w:val="20"/>
                <w:szCs w:val="20"/>
                <w:u w:val="single"/>
              </w:rPr>
              <w:t xml:space="preserve">-Doğru el yıkama tekniğini ve enfeksiyon kontrol önlemlerini anlatan posterler, </w:t>
            </w:r>
            <w:proofErr w:type="spellStart"/>
            <w:r w:rsidRPr="003A5752">
              <w:rPr>
                <w:rFonts w:ascii="Times New Roman" w:eastAsia="Calibri" w:hAnsi="Times New Roman" w:cs="Times New Roman"/>
                <w:b/>
                <w:sz w:val="20"/>
                <w:szCs w:val="20"/>
                <w:u w:val="single"/>
              </w:rPr>
              <w:t>afişler,çıkartmalar</w:t>
            </w:r>
            <w:proofErr w:type="spellEnd"/>
            <w:proofErr w:type="gramStart"/>
            <w:r w:rsidRPr="003A5752">
              <w:rPr>
                <w:rFonts w:ascii="Times New Roman" w:eastAsia="Calibri" w:hAnsi="Times New Roman" w:cs="Times New Roman"/>
                <w:b/>
                <w:sz w:val="20"/>
                <w:szCs w:val="20"/>
                <w:u w:val="single"/>
              </w:rPr>
              <w:t>…..</w:t>
            </w:r>
            <w:proofErr w:type="gramEnd"/>
            <w:r w:rsidRPr="003A5752">
              <w:rPr>
                <w:rFonts w:ascii="Times New Roman" w:eastAsia="Calibri" w:hAnsi="Times New Roman" w:cs="Times New Roman"/>
                <w:b/>
                <w:sz w:val="20"/>
                <w:szCs w:val="20"/>
                <w:u w:val="single"/>
              </w:rPr>
              <w:t xml:space="preserve"> dikkat çekmek için kurumda görünür </w:t>
            </w:r>
            <w:proofErr w:type="gramStart"/>
            <w:r w:rsidRPr="003A5752">
              <w:rPr>
                <w:rFonts w:ascii="Times New Roman" w:eastAsia="Calibri" w:hAnsi="Times New Roman" w:cs="Times New Roman"/>
                <w:b/>
                <w:sz w:val="20"/>
                <w:szCs w:val="20"/>
                <w:u w:val="single"/>
              </w:rPr>
              <w:t>yerlere  asılması</w:t>
            </w:r>
            <w:proofErr w:type="gramEnd"/>
          </w:p>
          <w:p w:rsidR="009A1ABB" w:rsidRPr="003A5752" w:rsidRDefault="009A1ABB" w:rsidP="00DF73D6">
            <w:pPr>
              <w:spacing w:before="120" w:after="120" w:line="276" w:lineRule="auto"/>
              <w:ind w:right="113"/>
              <w:rPr>
                <w:rFonts w:ascii="Times New Roman" w:eastAsia="Calibri" w:hAnsi="Times New Roman" w:cs="Times New Roman"/>
                <w:sz w:val="20"/>
                <w:szCs w:val="20"/>
              </w:rPr>
            </w:pPr>
            <w:r w:rsidRPr="003A5752">
              <w:rPr>
                <w:rFonts w:ascii="Times New Roman" w:eastAsia="Calibri" w:hAnsi="Times New Roman" w:cs="Times New Roman"/>
                <w:sz w:val="20"/>
                <w:szCs w:val="20"/>
              </w:rPr>
              <w:t>-Sosyal iletişim araçları kullanılarak sürekli bilgilendirme yapılması, mümkünse kamu spotları yayınlanması.</w:t>
            </w:r>
          </w:p>
          <w:p w:rsidR="009A1ABB" w:rsidRPr="003A5752" w:rsidRDefault="009A1ABB" w:rsidP="00DF73D6">
            <w:pPr>
              <w:spacing w:before="120" w:after="120" w:line="276" w:lineRule="auto"/>
              <w:ind w:right="113"/>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-Hastalık yayılımını azaltmak </w:t>
            </w:r>
            <w:proofErr w:type="gramStart"/>
            <w:r w:rsidRPr="003A5752">
              <w:rPr>
                <w:rFonts w:ascii="Times New Roman" w:eastAsia="Calibri" w:hAnsi="Times New Roman" w:cs="Times New Roman"/>
                <w:sz w:val="20"/>
                <w:szCs w:val="20"/>
              </w:rPr>
              <w:t>amacıyla  semptomlar</w:t>
            </w:r>
            <w:proofErr w:type="gramEnd"/>
            <w:r w:rsidRPr="003A5752">
              <w:rPr>
                <w:rFonts w:ascii="Times New Roman" w:eastAsia="Calibri" w:hAnsi="Times New Roman" w:cs="Times New Roman"/>
                <w:sz w:val="20"/>
                <w:szCs w:val="20"/>
              </w:rPr>
              <w:t xml:space="preserve"> kaybolana kadar hasta kişilerin kalabalık ortamlara girmemesi ve evde istirahat etmesi teşvik edilmesi</w:t>
            </w:r>
          </w:p>
        </w:tc>
      </w:tr>
      <w:tr w:rsidR="00D767AD" w:rsidRPr="003A5752" w:rsidTr="003A5752">
        <w:trPr>
          <w:trHeight w:val="727"/>
        </w:trPr>
        <w:tc>
          <w:tcPr>
            <w:tcW w:w="1790" w:type="dxa"/>
            <w:tcBorders>
              <w:bottom w:val="single" w:sz="4" w:space="0" w:color="auto"/>
            </w:tcBorders>
            <w:shd w:val="clear" w:color="auto" w:fill="B8CCE4" w:themeFill="accent1" w:themeFillTint="66"/>
          </w:tcPr>
          <w:p w:rsidR="009A1ABB" w:rsidRPr="003A5752" w:rsidRDefault="009A1ABB" w:rsidP="00DF73D6">
            <w:pPr>
              <w:rPr>
                <w:rFonts w:ascii="Times New Roman" w:eastAsia="Calibri" w:hAnsi="Times New Roman" w:cs="Times New Roman"/>
                <w:sz w:val="20"/>
                <w:szCs w:val="20"/>
              </w:rPr>
            </w:pPr>
            <w:proofErr w:type="spellStart"/>
            <w:r w:rsidRPr="003A5752">
              <w:rPr>
                <w:rFonts w:ascii="Times New Roman" w:eastAsia="Calibri" w:hAnsi="Times New Roman" w:cs="Times New Roman"/>
                <w:sz w:val="20"/>
                <w:szCs w:val="20"/>
              </w:rPr>
              <w:t>Pandemi</w:t>
            </w:r>
            <w:proofErr w:type="spellEnd"/>
            <w:r w:rsidRPr="003A5752">
              <w:rPr>
                <w:rFonts w:ascii="Times New Roman" w:eastAsia="Calibri" w:hAnsi="Times New Roman" w:cs="Times New Roman"/>
                <w:sz w:val="20"/>
                <w:szCs w:val="20"/>
              </w:rPr>
              <w:t xml:space="preserve"> Faaliyet Planının Kurumsallaşması</w:t>
            </w:r>
          </w:p>
        </w:tc>
        <w:tc>
          <w:tcPr>
            <w:tcW w:w="8099" w:type="dxa"/>
            <w:tcBorders>
              <w:bottom w:val="single" w:sz="4" w:space="0" w:color="auto"/>
            </w:tcBorders>
            <w:shd w:val="clear" w:color="auto" w:fill="B8CCE4" w:themeFill="accent1"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Güncellenebilir şekilde </w:t>
            </w:r>
            <w:proofErr w:type="spellStart"/>
            <w:r w:rsidRPr="003A5752">
              <w:rPr>
                <w:rFonts w:ascii="Times New Roman" w:eastAsia="Calibri" w:hAnsi="Times New Roman" w:cs="Times New Roman"/>
                <w:sz w:val="20"/>
                <w:szCs w:val="20"/>
              </w:rPr>
              <w:t>pandemi</w:t>
            </w:r>
            <w:proofErr w:type="spellEnd"/>
            <w:r w:rsidRPr="003A5752">
              <w:rPr>
                <w:rFonts w:ascii="Times New Roman" w:eastAsia="Calibri" w:hAnsi="Times New Roman" w:cs="Times New Roman"/>
                <w:sz w:val="20"/>
                <w:szCs w:val="20"/>
              </w:rPr>
              <w:t xml:space="preserve"> faaliyet planının hazırlanması ve bütün birimlere dağıtılması ve plan hakkında bilgilendirilmesi</w:t>
            </w:r>
          </w:p>
        </w:tc>
      </w:tr>
      <w:tr w:rsidR="00D767AD" w:rsidRPr="003A5752" w:rsidTr="003A5752">
        <w:trPr>
          <w:trHeight w:val="646"/>
        </w:trPr>
        <w:tc>
          <w:tcPr>
            <w:tcW w:w="1790" w:type="dxa"/>
            <w:tcBorders>
              <w:bottom w:val="single" w:sz="4" w:space="0" w:color="auto"/>
            </w:tcBorders>
            <w:shd w:val="clear" w:color="auto" w:fill="8DB3E2" w:themeFill="text2"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Eğitim organizasyonu</w:t>
            </w:r>
          </w:p>
        </w:tc>
        <w:tc>
          <w:tcPr>
            <w:tcW w:w="8099" w:type="dxa"/>
            <w:tcBorders>
              <w:bottom w:val="single" w:sz="4" w:space="0" w:color="auto"/>
            </w:tcBorders>
            <w:shd w:val="clear" w:color="auto" w:fill="8DB3E2" w:themeFill="text2"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İl Sağlık Müdürlüğü sağlıkla ilgili eğitim sorumluları yada kurum içinden sağlık hizmetleri </w:t>
            </w:r>
            <w:proofErr w:type="gramStart"/>
            <w:r w:rsidRPr="003A5752">
              <w:rPr>
                <w:rFonts w:ascii="Times New Roman" w:eastAsia="Calibri" w:hAnsi="Times New Roman" w:cs="Times New Roman"/>
                <w:sz w:val="20"/>
                <w:szCs w:val="20"/>
              </w:rPr>
              <w:t>sorumlusunun  İl</w:t>
            </w:r>
            <w:proofErr w:type="gramEnd"/>
            <w:r w:rsidRPr="003A5752">
              <w:rPr>
                <w:rFonts w:ascii="Times New Roman" w:eastAsia="Calibri" w:hAnsi="Times New Roman" w:cs="Times New Roman"/>
                <w:sz w:val="20"/>
                <w:szCs w:val="20"/>
              </w:rPr>
              <w:t xml:space="preserve"> sağlık müdürlüğünden eğitim materyalleri ve güncel verileri alarak eğitim vermesi </w:t>
            </w:r>
          </w:p>
        </w:tc>
      </w:tr>
      <w:tr w:rsidR="00D767AD" w:rsidRPr="003A5752" w:rsidTr="003A5752">
        <w:trPr>
          <w:trHeight w:val="1062"/>
        </w:trPr>
        <w:tc>
          <w:tcPr>
            <w:tcW w:w="1790" w:type="dxa"/>
            <w:shd w:val="clear" w:color="auto" w:fill="B8CCE4" w:themeFill="accent1" w:themeFillTint="66"/>
          </w:tcPr>
          <w:p w:rsidR="009A1ABB" w:rsidRPr="003A5752" w:rsidRDefault="009A1ABB" w:rsidP="00DF73D6">
            <w:pPr>
              <w:rPr>
                <w:rFonts w:ascii="Times New Roman" w:eastAsia="Calibri" w:hAnsi="Times New Roman" w:cs="Times New Roman"/>
                <w:sz w:val="20"/>
                <w:szCs w:val="20"/>
              </w:rPr>
            </w:pPr>
            <w:proofErr w:type="gramStart"/>
            <w:r w:rsidRPr="003A5752">
              <w:rPr>
                <w:rFonts w:ascii="Times New Roman" w:eastAsia="Calibri" w:hAnsi="Times New Roman" w:cs="Times New Roman"/>
                <w:sz w:val="20"/>
                <w:szCs w:val="20"/>
              </w:rPr>
              <w:t>İşyerinin ,araç</w:t>
            </w:r>
            <w:proofErr w:type="gramEnd"/>
            <w:r w:rsidRPr="003A5752">
              <w:rPr>
                <w:rFonts w:ascii="Times New Roman" w:eastAsia="Calibri" w:hAnsi="Times New Roman" w:cs="Times New Roman"/>
                <w:sz w:val="20"/>
                <w:szCs w:val="20"/>
              </w:rPr>
              <w:t xml:space="preserve"> gereç temizliğinin ve kişisel hijyen konusunda eğitim planlanması</w:t>
            </w:r>
          </w:p>
        </w:tc>
        <w:tc>
          <w:tcPr>
            <w:tcW w:w="8099" w:type="dxa"/>
            <w:shd w:val="clear" w:color="auto" w:fill="B8CCE4" w:themeFill="accent1" w:themeFillTint="66"/>
          </w:tcPr>
          <w:p w:rsidR="009A1ABB" w:rsidRPr="003A5752" w:rsidRDefault="009A1ABB" w:rsidP="00DF73D6">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İşyerinde temizlik işinde çalışan personelin </w:t>
            </w:r>
            <w:proofErr w:type="gramStart"/>
            <w:r w:rsidRPr="003A5752">
              <w:rPr>
                <w:rFonts w:ascii="Times New Roman" w:eastAsia="Calibri" w:hAnsi="Times New Roman" w:cs="Times New Roman"/>
                <w:sz w:val="20"/>
                <w:szCs w:val="20"/>
              </w:rPr>
              <w:t>hijyen</w:t>
            </w:r>
            <w:proofErr w:type="gramEnd"/>
            <w:r w:rsidRPr="003A5752">
              <w:rPr>
                <w:rFonts w:ascii="Times New Roman" w:eastAsia="Calibri" w:hAnsi="Times New Roman" w:cs="Times New Roman"/>
                <w:sz w:val="20"/>
                <w:szCs w:val="20"/>
              </w:rPr>
              <w:t xml:space="preserve"> eğitiminin planlanması.</w:t>
            </w:r>
          </w:p>
        </w:tc>
      </w:tr>
    </w:tbl>
    <w:tbl>
      <w:tblPr>
        <w:tblStyle w:val="TabloKlavuzu"/>
        <w:tblpPr w:leftFromText="141" w:rightFromText="141" w:vertAnchor="page" w:horzAnchor="margin" w:tblpY="1096"/>
        <w:tblW w:w="9816" w:type="dxa"/>
        <w:tblLook w:val="04A0" w:firstRow="1" w:lastRow="0" w:firstColumn="1" w:lastColumn="0" w:noHBand="0" w:noVBand="1"/>
      </w:tblPr>
      <w:tblGrid>
        <w:gridCol w:w="2110"/>
        <w:gridCol w:w="7706"/>
      </w:tblGrid>
      <w:tr w:rsidR="003A5752" w:rsidRPr="003A5752" w:rsidTr="003A5752">
        <w:trPr>
          <w:trHeight w:val="1545"/>
        </w:trPr>
        <w:tc>
          <w:tcPr>
            <w:tcW w:w="2110" w:type="dxa"/>
            <w:tcBorders>
              <w:bottom w:val="single" w:sz="4" w:space="0" w:color="auto"/>
            </w:tcBorders>
            <w:shd w:val="clear" w:color="auto" w:fill="548DD4" w:themeFill="text2" w:themeFillTint="99"/>
          </w:tcPr>
          <w:p w:rsidR="003A5752" w:rsidRPr="003A5752" w:rsidRDefault="003A5752" w:rsidP="003A5752">
            <w:pPr>
              <w:pStyle w:val="Balk3"/>
              <w:outlineLvl w:val="2"/>
              <w:rPr>
                <w:rFonts w:ascii="Times New Roman" w:eastAsia="Calibri" w:hAnsi="Times New Roman" w:cs="Times New Roman"/>
                <w:color w:val="auto"/>
              </w:rPr>
            </w:pPr>
            <w:bookmarkStart w:id="14" w:name="_Toc11163138"/>
            <w:r w:rsidRPr="003A5752">
              <w:rPr>
                <w:rFonts w:ascii="Times New Roman" w:eastAsia="Calibri" w:hAnsi="Times New Roman" w:cs="Times New Roman"/>
                <w:color w:val="auto"/>
              </w:rPr>
              <w:lastRenderedPageBreak/>
              <w:t>PANDEMİ SIRASINDA YAPILMASI GEREKENLER</w:t>
            </w:r>
            <w:bookmarkEnd w:id="14"/>
          </w:p>
        </w:tc>
        <w:tc>
          <w:tcPr>
            <w:tcW w:w="7706" w:type="dxa"/>
            <w:tcBorders>
              <w:bottom w:val="single" w:sz="4" w:space="0" w:color="auto"/>
            </w:tcBorders>
            <w:shd w:val="clear" w:color="auto" w:fill="548DD4" w:themeFill="text2" w:themeFillTint="99"/>
          </w:tcPr>
          <w:p w:rsidR="003A5752" w:rsidRPr="003A5752" w:rsidRDefault="003A5752" w:rsidP="003A5752">
            <w:pPr>
              <w:jc w:val="center"/>
              <w:rPr>
                <w:rFonts w:ascii="Times New Roman" w:eastAsia="Calibri" w:hAnsi="Times New Roman" w:cs="Times New Roman"/>
                <w:b/>
                <w:sz w:val="28"/>
                <w:szCs w:val="28"/>
              </w:rPr>
            </w:pPr>
          </w:p>
          <w:p w:rsidR="003A5752" w:rsidRPr="003A5752" w:rsidRDefault="003A5752" w:rsidP="003A5752">
            <w:pPr>
              <w:jc w:val="center"/>
              <w:rPr>
                <w:rFonts w:ascii="Times New Roman" w:eastAsia="Calibri" w:hAnsi="Times New Roman" w:cs="Times New Roman"/>
                <w:b/>
                <w:sz w:val="28"/>
                <w:szCs w:val="28"/>
              </w:rPr>
            </w:pPr>
            <w:r w:rsidRPr="003A5752">
              <w:rPr>
                <w:rFonts w:ascii="Times New Roman" w:eastAsia="Calibri" w:hAnsi="Times New Roman" w:cs="Times New Roman"/>
                <w:b/>
                <w:sz w:val="28"/>
                <w:szCs w:val="28"/>
              </w:rPr>
              <w:t>FAALİYETLER</w:t>
            </w:r>
          </w:p>
        </w:tc>
      </w:tr>
      <w:tr w:rsidR="003A5752" w:rsidRPr="003A5752" w:rsidTr="003A5752">
        <w:trPr>
          <w:trHeight w:val="2120"/>
        </w:trPr>
        <w:tc>
          <w:tcPr>
            <w:tcW w:w="2110" w:type="dxa"/>
            <w:tcBorders>
              <w:bottom w:val="single" w:sz="4" w:space="0" w:color="auto"/>
            </w:tcBorders>
            <w:shd w:val="clear" w:color="auto" w:fill="B8CCE4" w:themeFill="accent1" w:themeFillTint="66"/>
          </w:tcPr>
          <w:p w:rsidR="003A5752" w:rsidRPr="003A5752" w:rsidRDefault="003A5752" w:rsidP="003A5752">
            <w:pPr>
              <w:rPr>
                <w:rFonts w:ascii="Times New Roman" w:eastAsia="Calibri" w:hAnsi="Times New Roman" w:cs="Times New Roman"/>
                <w:sz w:val="20"/>
                <w:szCs w:val="20"/>
              </w:rPr>
            </w:pPr>
            <w:proofErr w:type="spellStart"/>
            <w:r w:rsidRPr="003A5752">
              <w:rPr>
                <w:rFonts w:ascii="Times New Roman" w:eastAsia="Calibri" w:hAnsi="Times New Roman" w:cs="Times New Roman"/>
                <w:sz w:val="20"/>
                <w:szCs w:val="20"/>
              </w:rPr>
              <w:t>Pandeminin</w:t>
            </w:r>
            <w:proofErr w:type="spellEnd"/>
            <w:r w:rsidRPr="003A5752">
              <w:rPr>
                <w:rFonts w:ascii="Times New Roman" w:eastAsia="Calibri" w:hAnsi="Times New Roman" w:cs="Times New Roman"/>
                <w:sz w:val="20"/>
                <w:szCs w:val="20"/>
              </w:rPr>
              <w:t xml:space="preserve"> işyeri üzerinde olabilecek etkisinin en aza indirilebilmesi için </w:t>
            </w:r>
            <w:proofErr w:type="spellStart"/>
            <w:r w:rsidRPr="003A5752">
              <w:rPr>
                <w:rFonts w:ascii="Times New Roman" w:eastAsia="Calibri" w:hAnsi="Times New Roman" w:cs="Times New Roman"/>
                <w:sz w:val="20"/>
                <w:szCs w:val="20"/>
              </w:rPr>
              <w:t>pandeminin</w:t>
            </w:r>
            <w:proofErr w:type="spellEnd"/>
            <w:r w:rsidRPr="003A5752">
              <w:rPr>
                <w:rFonts w:ascii="Times New Roman" w:eastAsia="Calibri" w:hAnsi="Times New Roman" w:cs="Times New Roman"/>
                <w:sz w:val="20"/>
                <w:szCs w:val="20"/>
              </w:rPr>
              <w:t xml:space="preserve"> yayılım hızını izleme</w:t>
            </w:r>
          </w:p>
        </w:tc>
        <w:tc>
          <w:tcPr>
            <w:tcW w:w="7706" w:type="dxa"/>
            <w:tcBorders>
              <w:bottom w:val="single" w:sz="4" w:space="0" w:color="auto"/>
            </w:tcBorders>
            <w:shd w:val="clear" w:color="auto" w:fill="B8CCE4" w:themeFill="accent1" w:themeFillTint="66"/>
          </w:tcPr>
          <w:p w:rsidR="003A5752" w:rsidRPr="003A5752" w:rsidRDefault="003A5752" w:rsidP="003A5752">
            <w:pPr>
              <w:rPr>
                <w:rFonts w:ascii="Times New Roman" w:eastAsia="Calibri" w:hAnsi="Times New Roman" w:cs="Times New Roman"/>
                <w:sz w:val="20"/>
                <w:szCs w:val="20"/>
              </w:rPr>
            </w:pPr>
          </w:p>
          <w:p w:rsidR="003A5752" w:rsidRPr="003A5752" w:rsidRDefault="003A5752" w:rsidP="003A5752">
            <w:pPr>
              <w:rPr>
                <w:rFonts w:ascii="Times New Roman" w:eastAsia="Calibri" w:hAnsi="Times New Roman" w:cs="Times New Roman"/>
                <w:sz w:val="20"/>
                <w:szCs w:val="20"/>
              </w:rPr>
            </w:pPr>
          </w:p>
          <w:p w:rsidR="003A5752" w:rsidRPr="003A5752" w:rsidRDefault="003A5752" w:rsidP="003A5752">
            <w:pPr>
              <w:rPr>
                <w:rFonts w:ascii="Times New Roman" w:eastAsia="Calibri" w:hAnsi="Times New Roman" w:cs="Times New Roman"/>
                <w:sz w:val="20"/>
                <w:szCs w:val="20"/>
              </w:rPr>
            </w:pPr>
            <w:proofErr w:type="gramStart"/>
            <w:r w:rsidRPr="003A5752">
              <w:rPr>
                <w:rFonts w:ascii="Times New Roman" w:eastAsia="Calibri" w:hAnsi="Times New Roman" w:cs="Times New Roman"/>
                <w:sz w:val="20"/>
                <w:szCs w:val="20"/>
              </w:rPr>
              <w:t>-Sağlık Bakanlığı web sayfasının takip edilmesi.</w:t>
            </w:r>
            <w:proofErr w:type="gramEnd"/>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-Çalışan personelin bilgilendirme toplantılarına katılımının sağlanması.</w:t>
            </w:r>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-Okullarda devamsızlık yapan öğrencilerin bildirimlerinin İş Sağlığı ve Güvenliği birimine bildirildikten sonra </w:t>
            </w:r>
            <w:proofErr w:type="gramStart"/>
            <w:r w:rsidRPr="003A5752">
              <w:rPr>
                <w:rFonts w:ascii="Times New Roman" w:eastAsia="Calibri" w:hAnsi="Times New Roman" w:cs="Times New Roman"/>
                <w:sz w:val="20"/>
                <w:szCs w:val="20"/>
              </w:rPr>
              <w:t>İl  Halk</w:t>
            </w:r>
            <w:proofErr w:type="gramEnd"/>
            <w:r w:rsidRPr="003A5752">
              <w:rPr>
                <w:rFonts w:ascii="Times New Roman" w:eastAsia="Calibri" w:hAnsi="Times New Roman" w:cs="Times New Roman"/>
                <w:sz w:val="20"/>
                <w:szCs w:val="20"/>
              </w:rPr>
              <w:t xml:space="preserve"> Sağlığı Başkanlığı Bulaşıcı Hastalıklar Birimine erken uyarı sistemine kaydının sağlanması </w:t>
            </w:r>
          </w:p>
          <w:p w:rsidR="003A5752" w:rsidRPr="003A5752" w:rsidRDefault="003A5752" w:rsidP="003A5752">
            <w:pPr>
              <w:rPr>
                <w:rFonts w:ascii="Times New Roman" w:eastAsia="Calibri" w:hAnsi="Times New Roman" w:cs="Times New Roman"/>
                <w:sz w:val="20"/>
                <w:szCs w:val="20"/>
              </w:rPr>
            </w:pPr>
          </w:p>
        </w:tc>
      </w:tr>
      <w:tr w:rsidR="003A5752" w:rsidRPr="003A5752" w:rsidTr="003A5752">
        <w:trPr>
          <w:trHeight w:val="2674"/>
        </w:trPr>
        <w:tc>
          <w:tcPr>
            <w:tcW w:w="2110" w:type="dxa"/>
            <w:tcBorders>
              <w:bottom w:val="single" w:sz="4" w:space="0" w:color="auto"/>
            </w:tcBorders>
            <w:shd w:val="clear" w:color="auto" w:fill="8DB3E2" w:themeFill="text2" w:themeFillTint="66"/>
          </w:tcPr>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İşe devamlılığın sağlanabilmesi amacıyla çalışanların hastalıktan korunma stratejilerini uygulamaya koymak</w:t>
            </w:r>
          </w:p>
        </w:tc>
        <w:tc>
          <w:tcPr>
            <w:tcW w:w="7706" w:type="dxa"/>
            <w:tcBorders>
              <w:bottom w:val="single" w:sz="4" w:space="0" w:color="auto"/>
            </w:tcBorders>
            <w:shd w:val="clear" w:color="auto" w:fill="8DB3E2" w:themeFill="text2" w:themeFillTint="66"/>
          </w:tcPr>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-Bulaşmanın önlenmesi için hasta kişilerin izin alarak evde istirahat etmesi sağlanmalı.</w:t>
            </w:r>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-Hasta kişi çalışmakta ısrar ediyorsa cerrahi maske takması ve hasta kişilere yaklaşırken cerrahi maske </w:t>
            </w:r>
            <w:proofErr w:type="gramStart"/>
            <w:r w:rsidRPr="003A5752">
              <w:rPr>
                <w:rFonts w:ascii="Times New Roman" w:eastAsia="Calibri" w:hAnsi="Times New Roman" w:cs="Times New Roman"/>
                <w:sz w:val="20"/>
                <w:szCs w:val="20"/>
              </w:rPr>
              <w:t>takılması , 1</w:t>
            </w:r>
            <w:proofErr w:type="gramEnd"/>
            <w:r w:rsidRPr="003A5752">
              <w:rPr>
                <w:rFonts w:ascii="Times New Roman" w:eastAsia="Calibri" w:hAnsi="Times New Roman" w:cs="Times New Roman"/>
                <w:sz w:val="20"/>
                <w:szCs w:val="20"/>
              </w:rPr>
              <w:t xml:space="preserve"> metreden uzak mesafede durulması için uyarıların yapılması</w:t>
            </w:r>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-Çalışanların çalışma saatleri içinde çok yakın mesafede bulunmaması ve gerektiğinde cerrahi maske kullanmaya teşvik edilmesi</w:t>
            </w:r>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-Yapılacak toplantıların kısa tutulması ve mümkün olduğunca az katılımcı ile yapılması</w:t>
            </w:r>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-Kişiler arası temasın azaltılması(</w:t>
            </w:r>
            <w:proofErr w:type="spellStart"/>
            <w:proofErr w:type="gramStart"/>
            <w:r w:rsidRPr="003A5752">
              <w:rPr>
                <w:rFonts w:ascii="Times New Roman" w:eastAsia="Calibri" w:hAnsi="Times New Roman" w:cs="Times New Roman"/>
                <w:sz w:val="20"/>
                <w:szCs w:val="20"/>
              </w:rPr>
              <w:t>tokalaşma,yakın</w:t>
            </w:r>
            <w:proofErr w:type="spellEnd"/>
            <w:proofErr w:type="gramEnd"/>
            <w:r w:rsidRPr="003A5752">
              <w:rPr>
                <w:rFonts w:ascii="Times New Roman" w:eastAsia="Calibri" w:hAnsi="Times New Roman" w:cs="Times New Roman"/>
                <w:sz w:val="20"/>
                <w:szCs w:val="20"/>
              </w:rPr>
              <w:t xml:space="preserve"> mesafe </w:t>
            </w:r>
            <w:proofErr w:type="spellStart"/>
            <w:r w:rsidRPr="003A5752">
              <w:rPr>
                <w:rFonts w:ascii="Times New Roman" w:eastAsia="Calibri" w:hAnsi="Times New Roman" w:cs="Times New Roman"/>
                <w:sz w:val="20"/>
                <w:szCs w:val="20"/>
              </w:rPr>
              <w:t>konuşma,sosyalöpüşme,kalabalık</w:t>
            </w:r>
            <w:proofErr w:type="spellEnd"/>
            <w:r w:rsidRPr="003A5752">
              <w:rPr>
                <w:rFonts w:ascii="Times New Roman" w:eastAsia="Calibri" w:hAnsi="Times New Roman" w:cs="Times New Roman"/>
                <w:sz w:val="20"/>
                <w:szCs w:val="20"/>
              </w:rPr>
              <w:t xml:space="preserve"> ortamda yapılacak faaliyetler)  ve öksürme hapşırma konusunda çalışanların bilgilendirilmesi</w:t>
            </w:r>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-Enfeksiyondan korunma ve kontrolde kullanılacak malzemelerin dağıtılması ve ulaşılabilir olması.</w:t>
            </w:r>
          </w:p>
        </w:tc>
      </w:tr>
      <w:tr w:rsidR="003A5752" w:rsidRPr="003A5752" w:rsidTr="003A5752">
        <w:trPr>
          <w:trHeight w:val="2117"/>
        </w:trPr>
        <w:tc>
          <w:tcPr>
            <w:tcW w:w="2110" w:type="dxa"/>
            <w:tcBorders>
              <w:bottom w:val="single" w:sz="4" w:space="0" w:color="auto"/>
            </w:tcBorders>
            <w:shd w:val="clear" w:color="auto" w:fill="B8CCE4" w:themeFill="accent1" w:themeFillTint="66"/>
          </w:tcPr>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Çalışanların sağlığının korunması için özellikle risk grubundan </w:t>
            </w:r>
            <w:proofErr w:type="gramStart"/>
            <w:r w:rsidRPr="003A5752">
              <w:rPr>
                <w:rFonts w:ascii="Times New Roman" w:eastAsia="Calibri" w:hAnsi="Times New Roman" w:cs="Times New Roman"/>
                <w:sz w:val="20"/>
                <w:szCs w:val="20"/>
              </w:rPr>
              <w:t>olanların ,hastalık</w:t>
            </w:r>
            <w:proofErr w:type="gramEnd"/>
            <w:r w:rsidRPr="003A5752">
              <w:rPr>
                <w:rFonts w:ascii="Times New Roman" w:eastAsia="Calibri" w:hAnsi="Times New Roman" w:cs="Times New Roman"/>
                <w:sz w:val="20"/>
                <w:szCs w:val="20"/>
              </w:rPr>
              <w:t xml:space="preserve"> riski açısından değerlendirilmesi</w:t>
            </w:r>
          </w:p>
        </w:tc>
        <w:tc>
          <w:tcPr>
            <w:tcW w:w="7706" w:type="dxa"/>
            <w:tcBorders>
              <w:bottom w:val="single" w:sz="4" w:space="0" w:color="auto"/>
            </w:tcBorders>
            <w:shd w:val="clear" w:color="auto" w:fill="B8CCE4" w:themeFill="accent1" w:themeFillTint="66"/>
          </w:tcPr>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-Risk grubunda bulunan </w:t>
            </w:r>
            <w:proofErr w:type="gramStart"/>
            <w:r w:rsidRPr="003A5752">
              <w:rPr>
                <w:rFonts w:ascii="Times New Roman" w:eastAsia="Calibri" w:hAnsi="Times New Roman" w:cs="Times New Roman"/>
                <w:sz w:val="20"/>
                <w:szCs w:val="20"/>
              </w:rPr>
              <w:t>yada</w:t>
            </w:r>
            <w:proofErr w:type="gramEnd"/>
            <w:r w:rsidRPr="003A5752">
              <w:rPr>
                <w:rFonts w:ascii="Times New Roman" w:eastAsia="Calibri" w:hAnsi="Times New Roman" w:cs="Times New Roman"/>
                <w:sz w:val="20"/>
                <w:szCs w:val="20"/>
              </w:rPr>
              <w:t xml:space="preserve"> aile fertlerinden birinde risk bulunan bireylerin bilgilendirilmesi</w:t>
            </w:r>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-Risk grubunda olan kişilerin korunma önlemlerinin(cerrahi maske kullanması</w:t>
            </w:r>
            <w:proofErr w:type="gramStart"/>
            <w:r w:rsidRPr="003A5752">
              <w:rPr>
                <w:rFonts w:ascii="Times New Roman" w:eastAsia="Calibri" w:hAnsi="Times New Roman" w:cs="Times New Roman"/>
                <w:sz w:val="20"/>
                <w:szCs w:val="20"/>
              </w:rPr>
              <w:t>…..</w:t>
            </w:r>
            <w:proofErr w:type="gramEnd"/>
            <w:r w:rsidRPr="003A5752">
              <w:rPr>
                <w:rFonts w:ascii="Times New Roman" w:eastAsia="Calibri" w:hAnsi="Times New Roman" w:cs="Times New Roman"/>
                <w:sz w:val="20"/>
                <w:szCs w:val="20"/>
              </w:rPr>
              <w:t>)alınması</w:t>
            </w:r>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-Risk grubunda olanlar başta olmak üzere tüm çalışanların günlük hastalık izinleri takibinin İzin bölümüyle işbirliği yapılarak takip edilmesi</w:t>
            </w:r>
          </w:p>
          <w:p w:rsidR="003A5752" w:rsidRPr="003A5752" w:rsidRDefault="003A5752" w:rsidP="003A5752">
            <w:pPr>
              <w:rPr>
                <w:rFonts w:ascii="Times New Roman" w:eastAsia="Calibri" w:hAnsi="Times New Roman" w:cs="Times New Roman"/>
                <w:sz w:val="20"/>
                <w:szCs w:val="20"/>
              </w:rPr>
            </w:pPr>
            <w:proofErr w:type="gramStart"/>
            <w:r w:rsidRPr="003A5752">
              <w:rPr>
                <w:rFonts w:ascii="Times New Roman" w:eastAsia="Calibri" w:hAnsi="Times New Roman" w:cs="Times New Roman"/>
                <w:sz w:val="20"/>
                <w:szCs w:val="20"/>
              </w:rPr>
              <w:t>-Hastalık belirtileri gösteren kişilerin derhal birinci basamak sağlık kuruluşuna gönderilmesi.</w:t>
            </w:r>
            <w:proofErr w:type="gramEnd"/>
          </w:p>
        </w:tc>
      </w:tr>
      <w:tr w:rsidR="003A5752" w:rsidRPr="003A5752" w:rsidTr="003A5752">
        <w:trPr>
          <w:trHeight w:val="1140"/>
        </w:trPr>
        <w:tc>
          <w:tcPr>
            <w:tcW w:w="2110" w:type="dxa"/>
            <w:tcBorders>
              <w:bottom w:val="single" w:sz="4" w:space="0" w:color="auto"/>
            </w:tcBorders>
            <w:shd w:val="clear" w:color="auto" w:fill="8DB3E2" w:themeFill="text2" w:themeFillTint="66"/>
          </w:tcPr>
          <w:p w:rsidR="003A5752" w:rsidRPr="003A5752" w:rsidRDefault="003A5752" w:rsidP="003A5752">
            <w:pPr>
              <w:rPr>
                <w:rFonts w:ascii="Times New Roman" w:eastAsia="Calibri" w:hAnsi="Times New Roman" w:cs="Times New Roman"/>
                <w:sz w:val="20"/>
                <w:szCs w:val="20"/>
              </w:rPr>
            </w:pPr>
            <w:proofErr w:type="spellStart"/>
            <w:proofErr w:type="gramStart"/>
            <w:r w:rsidRPr="003A5752">
              <w:rPr>
                <w:rFonts w:ascii="Times New Roman" w:eastAsia="Calibri" w:hAnsi="Times New Roman" w:cs="Times New Roman"/>
                <w:sz w:val="20"/>
                <w:szCs w:val="20"/>
              </w:rPr>
              <w:t>İşyerinin,araç</w:t>
            </w:r>
            <w:proofErr w:type="spellEnd"/>
            <w:proofErr w:type="gramEnd"/>
            <w:r w:rsidRPr="003A5752">
              <w:rPr>
                <w:rFonts w:ascii="Times New Roman" w:eastAsia="Calibri" w:hAnsi="Times New Roman" w:cs="Times New Roman"/>
                <w:sz w:val="20"/>
                <w:szCs w:val="20"/>
              </w:rPr>
              <w:t xml:space="preserve"> ve gereç temizliği sağlamak</w:t>
            </w:r>
          </w:p>
        </w:tc>
        <w:tc>
          <w:tcPr>
            <w:tcW w:w="7706" w:type="dxa"/>
            <w:tcBorders>
              <w:bottom w:val="single" w:sz="4" w:space="0" w:color="auto"/>
            </w:tcBorders>
            <w:shd w:val="clear" w:color="auto" w:fill="8DB3E2" w:themeFill="text2" w:themeFillTint="66"/>
          </w:tcPr>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Bulaş riski taşıyan alan (</w:t>
            </w:r>
            <w:proofErr w:type="spellStart"/>
            <w:r w:rsidRPr="003A5752">
              <w:rPr>
                <w:rFonts w:ascii="Times New Roman" w:eastAsia="Calibri" w:hAnsi="Times New Roman" w:cs="Times New Roman"/>
                <w:sz w:val="20"/>
                <w:szCs w:val="20"/>
              </w:rPr>
              <w:t>yemekhane,lavabolar</w:t>
            </w:r>
            <w:proofErr w:type="spellEnd"/>
            <w:proofErr w:type="gramStart"/>
            <w:r w:rsidRPr="003A5752">
              <w:rPr>
                <w:rFonts w:ascii="Times New Roman" w:eastAsia="Calibri" w:hAnsi="Times New Roman" w:cs="Times New Roman"/>
                <w:sz w:val="20"/>
                <w:szCs w:val="20"/>
              </w:rPr>
              <w:t>….</w:t>
            </w:r>
            <w:proofErr w:type="gramEnd"/>
            <w:r w:rsidRPr="003A5752">
              <w:rPr>
                <w:rFonts w:ascii="Times New Roman" w:eastAsia="Calibri" w:hAnsi="Times New Roman" w:cs="Times New Roman"/>
                <w:sz w:val="20"/>
                <w:szCs w:val="20"/>
              </w:rPr>
              <w:t>) ve eşyalar(</w:t>
            </w:r>
            <w:proofErr w:type="spellStart"/>
            <w:r w:rsidRPr="003A5752">
              <w:rPr>
                <w:rFonts w:ascii="Times New Roman" w:eastAsia="Calibri" w:hAnsi="Times New Roman" w:cs="Times New Roman"/>
                <w:sz w:val="20"/>
                <w:szCs w:val="20"/>
              </w:rPr>
              <w:t>telefon,bilgisayar,masa</w:t>
            </w:r>
            <w:proofErr w:type="spellEnd"/>
            <w:r w:rsidRPr="003A5752">
              <w:rPr>
                <w:rFonts w:ascii="Times New Roman" w:eastAsia="Calibri" w:hAnsi="Times New Roman" w:cs="Times New Roman"/>
                <w:sz w:val="20"/>
                <w:szCs w:val="20"/>
              </w:rPr>
              <w:t xml:space="preserve"> ,kapı kolları,….)</w:t>
            </w:r>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Temizlik personelleri tarafından Sağlık Bakanlığının hazırladığı yönerge ve talimatlara uyularak en az günde bir kez </w:t>
            </w:r>
            <w:proofErr w:type="spellStart"/>
            <w:proofErr w:type="gramStart"/>
            <w:r w:rsidRPr="003A5752">
              <w:rPr>
                <w:rFonts w:ascii="Times New Roman" w:eastAsia="Calibri" w:hAnsi="Times New Roman" w:cs="Times New Roman"/>
                <w:sz w:val="20"/>
                <w:szCs w:val="20"/>
              </w:rPr>
              <w:t>sabun,deterjan</w:t>
            </w:r>
            <w:proofErr w:type="spellEnd"/>
            <w:proofErr w:type="gramEnd"/>
            <w:r w:rsidRPr="003A5752">
              <w:rPr>
                <w:rFonts w:ascii="Times New Roman" w:eastAsia="Calibri" w:hAnsi="Times New Roman" w:cs="Times New Roman"/>
                <w:sz w:val="20"/>
                <w:szCs w:val="20"/>
              </w:rPr>
              <w:t xml:space="preserve"> yada %0.5 </w:t>
            </w:r>
            <w:proofErr w:type="spellStart"/>
            <w:r w:rsidRPr="003A5752">
              <w:rPr>
                <w:rFonts w:ascii="Times New Roman" w:eastAsia="Calibri" w:hAnsi="Times New Roman" w:cs="Times New Roman"/>
                <w:sz w:val="20"/>
                <w:szCs w:val="20"/>
              </w:rPr>
              <w:t>lik</w:t>
            </w:r>
            <w:proofErr w:type="spellEnd"/>
            <w:r w:rsidRPr="003A5752">
              <w:rPr>
                <w:rFonts w:ascii="Times New Roman" w:eastAsia="Calibri" w:hAnsi="Times New Roman" w:cs="Times New Roman"/>
                <w:sz w:val="20"/>
                <w:szCs w:val="20"/>
              </w:rPr>
              <w:t xml:space="preserve"> çamaşır suyuyla temizlenmesi</w:t>
            </w:r>
          </w:p>
        </w:tc>
      </w:tr>
      <w:tr w:rsidR="003A5752" w:rsidRPr="003A5752" w:rsidTr="003A5752">
        <w:trPr>
          <w:trHeight w:val="1965"/>
        </w:trPr>
        <w:tc>
          <w:tcPr>
            <w:tcW w:w="2110" w:type="dxa"/>
            <w:tcBorders>
              <w:bottom w:val="single" w:sz="4" w:space="0" w:color="auto"/>
            </w:tcBorders>
            <w:shd w:val="clear" w:color="auto" w:fill="B8CCE4" w:themeFill="accent1" w:themeFillTint="66"/>
          </w:tcPr>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Çalışanların çalışma verimini korumak ve ruhsal sorunlarını en aza indirebilmek için </w:t>
            </w:r>
            <w:proofErr w:type="spellStart"/>
            <w:r w:rsidRPr="003A5752">
              <w:rPr>
                <w:rFonts w:ascii="Times New Roman" w:eastAsia="Calibri" w:hAnsi="Times New Roman" w:cs="Times New Roman"/>
                <w:sz w:val="20"/>
                <w:szCs w:val="20"/>
              </w:rPr>
              <w:t>psikososyal</w:t>
            </w:r>
            <w:proofErr w:type="spellEnd"/>
            <w:r w:rsidRPr="003A5752">
              <w:rPr>
                <w:rFonts w:ascii="Times New Roman" w:eastAsia="Calibri" w:hAnsi="Times New Roman" w:cs="Times New Roman"/>
                <w:sz w:val="20"/>
                <w:szCs w:val="20"/>
              </w:rPr>
              <w:t xml:space="preserve"> destek sağlamak</w:t>
            </w:r>
          </w:p>
        </w:tc>
        <w:tc>
          <w:tcPr>
            <w:tcW w:w="7706" w:type="dxa"/>
            <w:tcBorders>
              <w:bottom w:val="single" w:sz="4" w:space="0" w:color="auto"/>
            </w:tcBorders>
            <w:shd w:val="clear" w:color="auto" w:fill="B8CCE4" w:themeFill="accent1" w:themeFillTint="66"/>
          </w:tcPr>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-Çalışanların </w:t>
            </w:r>
            <w:proofErr w:type="spellStart"/>
            <w:r w:rsidRPr="003A5752">
              <w:rPr>
                <w:rFonts w:ascii="Times New Roman" w:eastAsia="Calibri" w:hAnsi="Times New Roman" w:cs="Times New Roman"/>
                <w:sz w:val="20"/>
                <w:szCs w:val="20"/>
              </w:rPr>
              <w:t>psikososyal</w:t>
            </w:r>
            <w:proofErr w:type="spellEnd"/>
            <w:r w:rsidRPr="003A5752">
              <w:rPr>
                <w:rFonts w:ascii="Times New Roman" w:eastAsia="Calibri" w:hAnsi="Times New Roman" w:cs="Times New Roman"/>
                <w:sz w:val="20"/>
                <w:szCs w:val="20"/>
              </w:rPr>
              <w:t xml:space="preserve"> durumları takip edilmesi</w:t>
            </w:r>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-Bu konuda hizmet veren kurum ve kuruluşlar ile işbirliği yapılarak sosyal hizmet ve sosyal yardım sağlanması</w:t>
            </w:r>
          </w:p>
        </w:tc>
      </w:tr>
      <w:tr w:rsidR="003A5752" w:rsidRPr="003A5752" w:rsidTr="003A5752">
        <w:trPr>
          <w:trHeight w:val="2289"/>
        </w:trPr>
        <w:tc>
          <w:tcPr>
            <w:tcW w:w="2110" w:type="dxa"/>
            <w:shd w:val="clear" w:color="auto" w:fill="8DB3E2" w:themeFill="text2" w:themeFillTint="66"/>
          </w:tcPr>
          <w:p w:rsidR="003A5752" w:rsidRPr="003A5752" w:rsidRDefault="003A5752" w:rsidP="003A5752">
            <w:pPr>
              <w:pStyle w:val="Balk3"/>
              <w:outlineLvl w:val="2"/>
              <w:rPr>
                <w:rFonts w:ascii="Times New Roman" w:eastAsia="Calibri" w:hAnsi="Times New Roman" w:cs="Times New Roman"/>
                <w:color w:val="auto"/>
              </w:rPr>
            </w:pPr>
            <w:bookmarkStart w:id="15" w:name="_Toc11163139"/>
            <w:r w:rsidRPr="003A5752">
              <w:rPr>
                <w:rFonts w:ascii="Times New Roman" w:eastAsia="Calibri" w:hAnsi="Times New Roman" w:cs="Times New Roman"/>
                <w:color w:val="auto"/>
              </w:rPr>
              <w:t>PANDEMİ SONRASI PANDEMİ PLANININ RAPORLANMASI VE REVİZYONU</w:t>
            </w:r>
            <w:bookmarkEnd w:id="15"/>
          </w:p>
        </w:tc>
        <w:tc>
          <w:tcPr>
            <w:tcW w:w="7706" w:type="dxa"/>
            <w:shd w:val="clear" w:color="auto" w:fill="8DB3E2" w:themeFill="text2" w:themeFillTint="66"/>
          </w:tcPr>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-Çalışanlardan geri bildirim alınarak </w:t>
            </w:r>
            <w:proofErr w:type="spellStart"/>
            <w:proofErr w:type="gramStart"/>
            <w:r w:rsidRPr="003A5752">
              <w:rPr>
                <w:rFonts w:ascii="Times New Roman" w:eastAsia="Calibri" w:hAnsi="Times New Roman" w:cs="Times New Roman"/>
                <w:sz w:val="20"/>
                <w:szCs w:val="20"/>
              </w:rPr>
              <w:t>fiziksel,ekonomik</w:t>
            </w:r>
            <w:proofErr w:type="spellEnd"/>
            <w:proofErr w:type="gramEnd"/>
            <w:r w:rsidRPr="003A5752">
              <w:rPr>
                <w:rFonts w:ascii="Times New Roman" w:eastAsia="Calibri" w:hAnsi="Times New Roman" w:cs="Times New Roman"/>
                <w:sz w:val="20"/>
                <w:szCs w:val="20"/>
              </w:rPr>
              <w:t xml:space="preserve"> ve sosyal kayıpların </w:t>
            </w:r>
            <w:proofErr w:type="spellStart"/>
            <w:r w:rsidRPr="003A5752">
              <w:rPr>
                <w:rFonts w:ascii="Times New Roman" w:eastAsia="Calibri" w:hAnsi="Times New Roman" w:cs="Times New Roman"/>
                <w:sz w:val="20"/>
                <w:szCs w:val="20"/>
              </w:rPr>
              <w:t>saptanması,listelenmesi,öneriler</w:t>
            </w:r>
            <w:proofErr w:type="spellEnd"/>
            <w:r w:rsidRPr="003A5752">
              <w:rPr>
                <w:rFonts w:ascii="Times New Roman" w:eastAsia="Calibri" w:hAnsi="Times New Roman" w:cs="Times New Roman"/>
                <w:sz w:val="20"/>
                <w:szCs w:val="20"/>
              </w:rPr>
              <w:t xml:space="preserve"> geliştirilerek raporlanması</w:t>
            </w:r>
          </w:p>
          <w:p w:rsidR="003A5752" w:rsidRPr="003A5752" w:rsidRDefault="003A5752" w:rsidP="003A5752">
            <w:pPr>
              <w:rPr>
                <w:rFonts w:ascii="Times New Roman" w:eastAsia="Calibri" w:hAnsi="Times New Roman" w:cs="Times New Roman"/>
                <w:sz w:val="20"/>
                <w:szCs w:val="20"/>
              </w:rPr>
            </w:pPr>
            <w:r w:rsidRPr="003A5752">
              <w:rPr>
                <w:rFonts w:ascii="Times New Roman" w:eastAsia="Calibri" w:hAnsi="Times New Roman" w:cs="Times New Roman"/>
                <w:sz w:val="20"/>
                <w:szCs w:val="20"/>
              </w:rPr>
              <w:t xml:space="preserve">-Plandaki aksamalar ve giderilmesi gereken eksikliklere göre </w:t>
            </w:r>
            <w:proofErr w:type="spellStart"/>
            <w:r w:rsidRPr="003A5752">
              <w:rPr>
                <w:rFonts w:ascii="Times New Roman" w:eastAsia="Calibri" w:hAnsi="Times New Roman" w:cs="Times New Roman"/>
                <w:sz w:val="20"/>
                <w:szCs w:val="20"/>
              </w:rPr>
              <w:t>pandemi</w:t>
            </w:r>
            <w:proofErr w:type="spellEnd"/>
            <w:r w:rsidRPr="003A5752">
              <w:rPr>
                <w:rFonts w:ascii="Times New Roman" w:eastAsia="Calibri" w:hAnsi="Times New Roman" w:cs="Times New Roman"/>
                <w:sz w:val="20"/>
                <w:szCs w:val="20"/>
              </w:rPr>
              <w:t xml:space="preserve"> faaliyet planında </w:t>
            </w:r>
            <w:proofErr w:type="gramStart"/>
            <w:r w:rsidRPr="003A5752">
              <w:rPr>
                <w:rFonts w:ascii="Times New Roman" w:eastAsia="Calibri" w:hAnsi="Times New Roman" w:cs="Times New Roman"/>
                <w:sz w:val="20"/>
                <w:szCs w:val="20"/>
              </w:rPr>
              <w:t>revizyona</w:t>
            </w:r>
            <w:proofErr w:type="gramEnd"/>
            <w:r w:rsidRPr="003A5752">
              <w:rPr>
                <w:rFonts w:ascii="Times New Roman" w:eastAsia="Calibri" w:hAnsi="Times New Roman" w:cs="Times New Roman"/>
                <w:sz w:val="20"/>
                <w:szCs w:val="20"/>
              </w:rPr>
              <w:t xml:space="preserve"> gidilmesi ve yeni olabilecek </w:t>
            </w:r>
            <w:proofErr w:type="spellStart"/>
            <w:r w:rsidRPr="003A5752">
              <w:rPr>
                <w:rFonts w:ascii="Times New Roman" w:eastAsia="Calibri" w:hAnsi="Times New Roman" w:cs="Times New Roman"/>
                <w:sz w:val="20"/>
                <w:szCs w:val="20"/>
              </w:rPr>
              <w:t>pandemiye</w:t>
            </w:r>
            <w:proofErr w:type="spellEnd"/>
            <w:r w:rsidRPr="003A5752">
              <w:rPr>
                <w:rFonts w:ascii="Times New Roman" w:eastAsia="Calibri" w:hAnsi="Times New Roman" w:cs="Times New Roman"/>
                <w:sz w:val="20"/>
                <w:szCs w:val="20"/>
              </w:rPr>
              <w:t xml:space="preserve"> hazırlıklı olunması</w:t>
            </w:r>
          </w:p>
        </w:tc>
      </w:tr>
    </w:tbl>
    <w:p w:rsidR="004B1F51" w:rsidRPr="00A96A4C" w:rsidRDefault="004B1F51" w:rsidP="009C6CE0">
      <w:pPr>
        <w:spacing w:after="0" w:line="240" w:lineRule="auto"/>
        <w:rPr>
          <w:rFonts w:ascii="Times New Roman" w:eastAsia="Times New Roman" w:hAnsi="Times New Roman" w:cs="Times New Roman"/>
          <w:b/>
          <w:sz w:val="24"/>
          <w:szCs w:val="24"/>
          <w:lang w:eastAsia="tr-TR"/>
        </w:rPr>
      </w:pPr>
    </w:p>
    <w:p w:rsidR="00D25AFF" w:rsidRPr="00A96A4C" w:rsidRDefault="00012179" w:rsidP="00012179">
      <w:pPr>
        <w:pStyle w:val="Balk2"/>
        <w:rPr>
          <w:color w:val="auto"/>
        </w:rPr>
      </w:pPr>
      <w:bookmarkStart w:id="16" w:name="_Toc11163140"/>
      <w:r w:rsidRPr="00A96A4C">
        <w:rPr>
          <w:color w:val="auto"/>
        </w:rPr>
        <w:lastRenderedPageBreak/>
        <w:t xml:space="preserve">6. </w:t>
      </w:r>
      <w:r w:rsidR="00D25AFF" w:rsidRPr="00A96A4C">
        <w:rPr>
          <w:color w:val="auto"/>
        </w:rPr>
        <w:t>İL HABERLEŞME LİSTESİ</w:t>
      </w:r>
      <w:bookmarkEnd w:id="16"/>
    </w:p>
    <w:p w:rsidR="00D25AFF" w:rsidRPr="00A96A4C" w:rsidRDefault="00D25AFF" w:rsidP="00D25AFF">
      <w:pPr>
        <w:spacing w:after="0" w:line="240" w:lineRule="auto"/>
        <w:rPr>
          <w:rFonts w:ascii="Times New Roman" w:eastAsia="Times New Roman" w:hAnsi="Times New Roman" w:cs="Times New Roman"/>
          <w:b/>
          <w:sz w:val="18"/>
          <w:szCs w:val="18"/>
          <w:lang w:eastAsia="tr-TR"/>
        </w:rPr>
      </w:pPr>
    </w:p>
    <w:tbl>
      <w:tblPr>
        <w:tblStyle w:val="TabloKlavuzu"/>
        <w:tblW w:w="9356" w:type="dxa"/>
        <w:tblInd w:w="-176" w:type="dxa"/>
        <w:tblLayout w:type="fixed"/>
        <w:tblLook w:val="04A0" w:firstRow="1" w:lastRow="0" w:firstColumn="1" w:lastColumn="0" w:noHBand="0" w:noVBand="1"/>
      </w:tblPr>
      <w:tblGrid>
        <w:gridCol w:w="2899"/>
        <w:gridCol w:w="3622"/>
        <w:gridCol w:w="2835"/>
      </w:tblGrid>
      <w:tr w:rsidR="000C0D3F" w:rsidRPr="00A96A4C" w:rsidTr="000C0D3F">
        <w:trPr>
          <w:trHeight w:val="681"/>
        </w:trPr>
        <w:tc>
          <w:tcPr>
            <w:tcW w:w="6521" w:type="dxa"/>
            <w:gridSpan w:val="2"/>
            <w:tcBorders>
              <w:top w:val="thinThickThinMediumGap" w:sz="24" w:space="0" w:color="auto"/>
              <w:left w:val="thinThickThinMediumGap" w:sz="24" w:space="0" w:color="auto"/>
              <w:bottom w:val="thinThickThinMediumGap" w:sz="24" w:space="0" w:color="auto"/>
              <w:right w:val="thinThickThinMediumGap" w:sz="24" w:space="0" w:color="auto"/>
            </w:tcBorders>
          </w:tcPr>
          <w:p w:rsidR="000C0D3F" w:rsidRPr="00A96A4C" w:rsidRDefault="000C0D3F" w:rsidP="00483A11">
            <w:pPr>
              <w:jc w:val="center"/>
              <w:rPr>
                <w:rFonts w:cstheme="minorHAnsi"/>
                <w:b/>
                <w:bCs/>
                <w:sz w:val="24"/>
                <w:szCs w:val="24"/>
              </w:rPr>
            </w:pPr>
            <w:r w:rsidRPr="00A96A4C">
              <w:rPr>
                <w:rFonts w:cstheme="minorHAnsi"/>
                <w:b/>
                <w:bCs/>
                <w:sz w:val="24"/>
                <w:szCs w:val="24"/>
              </w:rPr>
              <w:t xml:space="preserve">İL MİLLİ EĞİTİM </w:t>
            </w:r>
            <w:proofErr w:type="gramStart"/>
            <w:r w:rsidRPr="00A96A4C">
              <w:rPr>
                <w:rFonts w:cstheme="minorHAnsi"/>
                <w:b/>
                <w:bCs/>
                <w:sz w:val="24"/>
                <w:szCs w:val="24"/>
              </w:rPr>
              <w:t>MÜDÜRLÜĞÜ  TELEFONU</w:t>
            </w:r>
            <w:proofErr w:type="gramEnd"/>
            <w:r w:rsidRPr="00A96A4C">
              <w:rPr>
                <w:rFonts w:cstheme="minorHAnsi"/>
                <w:b/>
                <w:bCs/>
                <w:sz w:val="24"/>
                <w:szCs w:val="24"/>
              </w:rPr>
              <w:t>:</w:t>
            </w:r>
          </w:p>
          <w:p w:rsidR="000C0D3F" w:rsidRPr="00A96A4C" w:rsidRDefault="000C0D3F" w:rsidP="00483A11">
            <w:pPr>
              <w:jc w:val="center"/>
              <w:rPr>
                <w:rFonts w:ascii="Times New Roman" w:hAnsi="Times New Roman" w:cs="Times New Roman"/>
                <w:b/>
                <w:bCs/>
                <w:sz w:val="24"/>
                <w:szCs w:val="24"/>
              </w:rPr>
            </w:pPr>
            <w:r>
              <w:rPr>
                <w:rFonts w:cstheme="minorHAnsi"/>
                <w:b/>
                <w:bCs/>
                <w:sz w:val="24"/>
                <w:szCs w:val="24"/>
              </w:rPr>
              <w:t>0358 212 29 92</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jc w:val="center"/>
              <w:rPr>
                <w:rFonts w:ascii="Times New Roman" w:hAnsi="Times New Roman" w:cs="Times New Roman"/>
                <w:b/>
              </w:rPr>
            </w:pPr>
            <w:proofErr w:type="gramStart"/>
            <w:r w:rsidRPr="00A96A4C">
              <w:rPr>
                <w:rFonts w:ascii="Times New Roman" w:hAnsi="Times New Roman" w:cs="Times New Roman"/>
                <w:b/>
              </w:rPr>
              <w:t>DAHİLİ</w:t>
            </w:r>
            <w:proofErr w:type="gramEnd"/>
            <w:r w:rsidRPr="00A96A4C">
              <w:rPr>
                <w:rFonts w:ascii="Times New Roman" w:hAnsi="Times New Roman" w:cs="Times New Roman"/>
                <w:b/>
              </w:rPr>
              <w:t xml:space="preserve"> NUMARALAR</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b/>
              </w:rPr>
            </w:pPr>
            <w:r w:rsidRPr="00A96A4C">
              <w:rPr>
                <w:rFonts w:cstheme="minorHAnsi"/>
                <w:b/>
                <w:bCs/>
              </w:rPr>
              <w:t xml:space="preserve">İL MİLLİ EĞİTİM MÜDÜRÜ                                 </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rPr>
            </w:pPr>
            <w:r>
              <w:rPr>
                <w:rFonts w:cstheme="minorHAnsi"/>
              </w:rPr>
              <w:t>DOÇ. DR. İLKER KÖSTERELİOĞLU</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3F04">
            <w:pPr>
              <w:jc w:val="center"/>
              <w:rPr>
                <w:rFonts w:cstheme="minorHAnsi"/>
              </w:rPr>
            </w:pPr>
            <w:r>
              <w:rPr>
                <w:rFonts w:cstheme="minorHAnsi"/>
              </w:rPr>
              <w:t>1000</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1E33">
            <w:pPr>
              <w:rPr>
                <w:rFonts w:cstheme="minorHAnsi"/>
                <w:b/>
              </w:rPr>
            </w:pPr>
            <w:r w:rsidRPr="00A96A4C">
              <w:rPr>
                <w:rFonts w:cstheme="minorHAnsi"/>
                <w:b/>
              </w:rPr>
              <w:t xml:space="preserve">İL MİLLİ EĞİTİM   </w:t>
            </w:r>
            <w:proofErr w:type="gramStart"/>
            <w:r w:rsidRPr="00A96A4C">
              <w:rPr>
                <w:rFonts w:cstheme="minorHAnsi"/>
                <w:b/>
              </w:rPr>
              <w:t>MÜD.YRD</w:t>
            </w:r>
            <w:proofErr w:type="gramEnd"/>
            <w:r w:rsidR="002B1E33">
              <w:rPr>
                <w:rFonts w:cstheme="minorHAnsi"/>
                <w:b/>
              </w:rPr>
              <w:t>.</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rPr>
            </w:pPr>
            <w:r>
              <w:rPr>
                <w:rFonts w:cstheme="minorHAnsi"/>
              </w:rPr>
              <w:t>ABDULLAH GÜRBÜZ</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3F04">
            <w:pPr>
              <w:jc w:val="center"/>
              <w:rPr>
                <w:rFonts w:cstheme="minorHAnsi"/>
              </w:rPr>
            </w:pPr>
            <w:r>
              <w:rPr>
                <w:rFonts w:cstheme="minorHAnsi"/>
              </w:rPr>
              <w:t>4000</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b/>
              </w:rPr>
            </w:pPr>
            <w:r w:rsidRPr="00A96A4C">
              <w:rPr>
                <w:rFonts w:cstheme="minorHAnsi"/>
                <w:b/>
              </w:rPr>
              <w:t xml:space="preserve">İL MİLLİ EĞİTİM   </w:t>
            </w:r>
            <w:proofErr w:type="gramStart"/>
            <w:r w:rsidRPr="00A96A4C">
              <w:rPr>
                <w:rFonts w:cstheme="minorHAnsi"/>
                <w:b/>
              </w:rPr>
              <w:t>MÜD.YRD</w:t>
            </w:r>
            <w:proofErr w:type="gramEnd"/>
            <w:r w:rsidR="002B1E33">
              <w:rPr>
                <w:rFonts w:cstheme="minorHAnsi"/>
                <w:b/>
              </w:rPr>
              <w:t>.</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rPr>
            </w:pPr>
            <w:r>
              <w:rPr>
                <w:rFonts w:cstheme="minorHAnsi"/>
              </w:rPr>
              <w:t>ALİ BAHÇİVAN</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3F04">
            <w:pPr>
              <w:jc w:val="center"/>
              <w:rPr>
                <w:rFonts w:cstheme="minorHAnsi"/>
              </w:rPr>
            </w:pPr>
            <w:r>
              <w:rPr>
                <w:rFonts w:cstheme="minorHAnsi"/>
              </w:rPr>
              <w:t>2001</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b/>
              </w:rPr>
            </w:pPr>
            <w:r>
              <w:rPr>
                <w:rFonts w:cstheme="minorHAnsi"/>
                <w:b/>
              </w:rPr>
              <w:t>DESTEK HİZMETLERİ 1</w:t>
            </w:r>
            <w:r w:rsidRPr="00A96A4C">
              <w:rPr>
                <w:rFonts w:cstheme="minorHAnsi"/>
                <w:b/>
              </w:rPr>
              <w:t xml:space="preserve"> ŞUBE MÜDÜRÜ</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rPr>
            </w:pPr>
            <w:r>
              <w:rPr>
                <w:rFonts w:cstheme="minorHAnsi"/>
              </w:rPr>
              <w:t>UĞUR BAŞGÜL</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3A5752" w:rsidP="002B3F04">
            <w:pPr>
              <w:jc w:val="center"/>
              <w:rPr>
                <w:rFonts w:cstheme="minorHAnsi"/>
              </w:rPr>
            </w:pPr>
            <w:r>
              <w:rPr>
                <w:rFonts w:cstheme="minorHAnsi"/>
              </w:rPr>
              <w:t>2005</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b/>
              </w:rPr>
            </w:pPr>
            <w:r>
              <w:rPr>
                <w:rFonts w:cstheme="minorHAnsi"/>
                <w:b/>
              </w:rPr>
              <w:t>DESTEK HİZMETLERİ 2 ŞUBE MÜDÜRÜ</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rPr>
            </w:pPr>
            <w:r>
              <w:rPr>
                <w:rFonts w:cstheme="minorHAnsi"/>
              </w:rPr>
              <w:t>CENGİZ ŞENOL</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3F04">
            <w:pPr>
              <w:jc w:val="center"/>
              <w:rPr>
                <w:rFonts w:cstheme="minorHAnsi"/>
              </w:rPr>
            </w:pPr>
            <w:r>
              <w:rPr>
                <w:rFonts w:cstheme="minorHAnsi"/>
              </w:rPr>
              <w:t>3002</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38701D">
            <w:pPr>
              <w:rPr>
                <w:rFonts w:cstheme="minorHAnsi"/>
                <w:b/>
              </w:rPr>
            </w:pPr>
            <w:r>
              <w:rPr>
                <w:rFonts w:cstheme="minorHAnsi"/>
                <w:b/>
              </w:rPr>
              <w:t>ORTAÖĞRETİM BİRİMİ</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rPr>
            </w:pPr>
            <w:r>
              <w:rPr>
                <w:rFonts w:cstheme="minorHAnsi"/>
              </w:rPr>
              <w:t>ABDULKADİR KORKUT</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3F04">
            <w:pPr>
              <w:jc w:val="center"/>
              <w:rPr>
                <w:rFonts w:cstheme="minorHAnsi"/>
              </w:rPr>
            </w:pPr>
            <w:r>
              <w:rPr>
                <w:rFonts w:cstheme="minorHAnsi"/>
              </w:rPr>
              <w:t>3040</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74607">
            <w:pPr>
              <w:rPr>
                <w:rFonts w:cstheme="minorHAnsi"/>
                <w:b/>
              </w:rPr>
            </w:pPr>
            <w:r>
              <w:rPr>
                <w:rFonts w:cstheme="minorHAnsi"/>
                <w:b/>
              </w:rPr>
              <w:t>ÖZEL EĞİTİM VE REHBERLİK HİZMETLERİ BİRİMİ</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474607" w:rsidRDefault="000C0D3F" w:rsidP="00483A11">
            <w:pPr>
              <w:rPr>
                <w:rFonts w:cstheme="minorHAnsi"/>
                <w:sz w:val="16"/>
                <w:szCs w:val="16"/>
              </w:rPr>
            </w:pPr>
            <w:r w:rsidRPr="00474607">
              <w:rPr>
                <w:rFonts w:cstheme="minorHAnsi"/>
                <w:szCs w:val="16"/>
              </w:rPr>
              <w:t>YUSUF TOKMAK</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3F04">
            <w:pPr>
              <w:jc w:val="center"/>
              <w:rPr>
                <w:rFonts w:cstheme="minorHAnsi"/>
              </w:rPr>
            </w:pPr>
            <w:r>
              <w:rPr>
                <w:rFonts w:cstheme="minorHAnsi"/>
              </w:rPr>
              <w:t>2050</w:t>
            </w:r>
          </w:p>
        </w:tc>
      </w:tr>
      <w:tr w:rsidR="00861B81"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861B81" w:rsidRDefault="00861B81" w:rsidP="00474607">
            <w:pPr>
              <w:rPr>
                <w:rFonts w:cstheme="minorHAnsi"/>
                <w:b/>
              </w:rPr>
            </w:pPr>
            <w:r>
              <w:rPr>
                <w:rFonts w:cstheme="minorHAnsi"/>
                <w:b/>
              </w:rPr>
              <w:t>DİN ÖĞRETİM BİRİMİ</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861B81" w:rsidRPr="00474607" w:rsidRDefault="00861B81" w:rsidP="00483A11">
            <w:pPr>
              <w:rPr>
                <w:rFonts w:cstheme="minorHAnsi"/>
                <w:szCs w:val="16"/>
              </w:rPr>
            </w:pPr>
            <w:proofErr w:type="gramStart"/>
            <w:r>
              <w:rPr>
                <w:rFonts w:cstheme="minorHAnsi"/>
                <w:szCs w:val="16"/>
              </w:rPr>
              <w:t>ADEM</w:t>
            </w:r>
            <w:proofErr w:type="gramEnd"/>
            <w:r>
              <w:rPr>
                <w:rFonts w:cstheme="minorHAnsi"/>
                <w:szCs w:val="16"/>
              </w:rPr>
              <w:t xml:space="preserve"> KELEŞ</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861B81" w:rsidRDefault="00861B81" w:rsidP="002B3F04">
            <w:pPr>
              <w:jc w:val="center"/>
              <w:rPr>
                <w:rFonts w:cstheme="minorHAnsi"/>
              </w:rPr>
            </w:pPr>
            <w:r>
              <w:rPr>
                <w:rFonts w:cstheme="minorHAnsi"/>
              </w:rPr>
              <w:t>4030</w:t>
            </w:r>
          </w:p>
        </w:tc>
      </w:tr>
      <w:tr w:rsidR="000C0D3F" w:rsidRPr="00A96A4C" w:rsidTr="000C0D3F">
        <w:trPr>
          <w:trHeight w:val="20"/>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b/>
              </w:rPr>
            </w:pPr>
            <w:r w:rsidRPr="00A96A4C">
              <w:rPr>
                <w:rFonts w:cstheme="minorHAnsi"/>
                <w:b/>
              </w:rPr>
              <w:t>TEMEL EĞİTİM</w:t>
            </w:r>
          </w:p>
          <w:p w:rsidR="000C0D3F" w:rsidRPr="00A96A4C" w:rsidRDefault="000C0D3F" w:rsidP="006B709E">
            <w:pPr>
              <w:rPr>
                <w:rFonts w:cstheme="minorHAnsi"/>
                <w:b/>
              </w:rPr>
            </w:pPr>
            <w:r>
              <w:rPr>
                <w:rFonts w:cstheme="minorHAnsi"/>
                <w:b/>
              </w:rPr>
              <w:t xml:space="preserve">BİRİMİ </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rPr>
            </w:pPr>
            <w:r>
              <w:rPr>
                <w:rFonts w:cstheme="minorHAnsi"/>
              </w:rPr>
              <w:t>FUNDA KAPLANER</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3F04">
            <w:pPr>
              <w:jc w:val="center"/>
              <w:rPr>
                <w:rFonts w:cstheme="minorHAnsi"/>
              </w:rPr>
            </w:pPr>
            <w:r>
              <w:rPr>
                <w:rFonts w:cstheme="minorHAnsi"/>
              </w:rPr>
              <w:t>3030</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F1F28">
            <w:pPr>
              <w:rPr>
                <w:rFonts w:cstheme="minorHAnsi"/>
                <w:b/>
              </w:rPr>
            </w:pPr>
            <w:r w:rsidRPr="00A96A4C">
              <w:rPr>
                <w:rFonts w:cstheme="minorHAnsi"/>
                <w:b/>
              </w:rPr>
              <w:t xml:space="preserve">MESLEKİ VE TEKNİK EĞİTİM </w:t>
            </w:r>
            <w:r>
              <w:rPr>
                <w:rFonts w:cstheme="minorHAnsi"/>
                <w:b/>
              </w:rPr>
              <w:t>BİRİMİ</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rPr>
            </w:pPr>
            <w:r>
              <w:rPr>
                <w:rFonts w:cstheme="minorHAnsi"/>
              </w:rPr>
              <w:t>SERKAN KURU</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3F04">
            <w:pPr>
              <w:jc w:val="center"/>
              <w:rPr>
                <w:rFonts w:cstheme="minorHAnsi"/>
              </w:rPr>
            </w:pPr>
            <w:r>
              <w:rPr>
                <w:rFonts w:cstheme="minorHAnsi"/>
              </w:rPr>
              <w:t>3050</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Default="000C0D3F" w:rsidP="002F1F28">
            <w:pPr>
              <w:rPr>
                <w:rFonts w:cstheme="minorHAnsi"/>
                <w:b/>
              </w:rPr>
            </w:pPr>
            <w:r>
              <w:rPr>
                <w:rFonts w:cstheme="minorHAnsi"/>
                <w:b/>
              </w:rPr>
              <w:t>ÖZEL ÖĞRETİM KURUMLARI BİRİMİ</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Default="000C0D3F" w:rsidP="00483A11">
            <w:pPr>
              <w:rPr>
                <w:rFonts w:cstheme="minorHAnsi"/>
              </w:rPr>
            </w:pPr>
            <w:r>
              <w:rPr>
                <w:rFonts w:cstheme="minorHAnsi"/>
              </w:rPr>
              <w:t>SEMRA ÇOŞKUN</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Default="000C0D3F" w:rsidP="002B3F04">
            <w:pPr>
              <w:jc w:val="center"/>
              <w:rPr>
                <w:rFonts w:cstheme="minorHAnsi"/>
              </w:rPr>
            </w:pPr>
            <w:r>
              <w:rPr>
                <w:rFonts w:cstheme="minorHAnsi"/>
              </w:rPr>
              <w:t>2010</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F66C71">
            <w:pPr>
              <w:rPr>
                <w:rFonts w:cstheme="minorHAnsi"/>
                <w:b/>
              </w:rPr>
            </w:pPr>
            <w:r w:rsidRPr="00A96A4C">
              <w:rPr>
                <w:rFonts w:cstheme="minorHAnsi"/>
                <w:b/>
              </w:rPr>
              <w:t xml:space="preserve">HAYAT BOYU ÖĞRENME </w:t>
            </w:r>
            <w:r>
              <w:rPr>
                <w:rFonts w:cstheme="minorHAnsi"/>
                <w:b/>
              </w:rPr>
              <w:t>BİRİMİ</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rPr>
            </w:pPr>
            <w:r>
              <w:rPr>
                <w:rFonts w:cstheme="minorHAnsi"/>
              </w:rPr>
              <w:t>GÖKAY KARAKUYU</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3F04">
            <w:pPr>
              <w:jc w:val="center"/>
              <w:rPr>
                <w:rFonts w:cstheme="minorHAnsi"/>
              </w:rPr>
            </w:pPr>
            <w:r>
              <w:rPr>
                <w:rFonts w:cstheme="minorHAnsi"/>
              </w:rPr>
              <w:t>3070</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b/>
              </w:rPr>
            </w:pPr>
            <w:r w:rsidRPr="00A96A4C">
              <w:rPr>
                <w:rFonts w:cstheme="minorHAnsi"/>
                <w:b/>
              </w:rPr>
              <w:t>İŞYERİ SAĞLIK VE GÜVENLİK BİRİMİ</w:t>
            </w:r>
          </w:p>
          <w:p w:rsidR="000C0D3F" w:rsidRPr="00A96A4C" w:rsidRDefault="000C0D3F" w:rsidP="00483A11">
            <w:pPr>
              <w:rPr>
                <w:rFonts w:cstheme="minorHAnsi"/>
                <w:b/>
              </w:rPr>
            </w:pPr>
            <w:r w:rsidRPr="00A96A4C">
              <w:rPr>
                <w:rFonts w:cstheme="minorHAnsi"/>
                <w:b/>
              </w:rPr>
              <w:t>İL KOORDİNATÖRÜ</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1D03B4">
            <w:pPr>
              <w:rPr>
                <w:rFonts w:cstheme="minorHAnsi"/>
              </w:rPr>
            </w:pPr>
            <w:r>
              <w:rPr>
                <w:rFonts w:cstheme="minorHAnsi"/>
              </w:rPr>
              <w:t>AHMET BÜLBÜL</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3F04">
            <w:pPr>
              <w:jc w:val="center"/>
              <w:rPr>
                <w:rFonts w:cstheme="minorHAnsi"/>
              </w:rPr>
            </w:pPr>
            <w:r>
              <w:rPr>
                <w:rFonts w:cstheme="minorHAnsi"/>
              </w:rPr>
              <w:t>1030</w:t>
            </w:r>
          </w:p>
        </w:tc>
      </w:tr>
      <w:tr w:rsidR="000C0D3F" w:rsidRPr="00A96A4C" w:rsidTr="000C0D3F">
        <w:trPr>
          <w:trHeight w:val="681"/>
        </w:trPr>
        <w:tc>
          <w:tcPr>
            <w:tcW w:w="2899"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483A11">
            <w:pPr>
              <w:rPr>
                <w:rFonts w:cstheme="minorHAnsi"/>
                <w:b/>
              </w:rPr>
            </w:pPr>
            <w:r w:rsidRPr="00A96A4C">
              <w:rPr>
                <w:rFonts w:cstheme="minorHAnsi"/>
                <w:b/>
              </w:rPr>
              <w:t xml:space="preserve">İŞYERİ SAĞLIK VE GÜVENLİK BİRİMİ </w:t>
            </w:r>
            <w:r>
              <w:rPr>
                <w:rFonts w:cstheme="minorHAnsi"/>
                <w:b/>
              </w:rPr>
              <w:t xml:space="preserve">İL </w:t>
            </w:r>
            <w:r w:rsidRPr="00A96A4C">
              <w:rPr>
                <w:rFonts w:cstheme="minorHAnsi"/>
                <w:b/>
              </w:rPr>
              <w:t>SAĞLIK</w:t>
            </w:r>
            <w:r>
              <w:rPr>
                <w:rFonts w:cstheme="minorHAnsi"/>
                <w:b/>
              </w:rPr>
              <w:t xml:space="preserve"> HİZMETLERİ</w:t>
            </w:r>
            <w:r w:rsidRPr="00A96A4C">
              <w:rPr>
                <w:rFonts w:cstheme="minorHAnsi"/>
                <w:b/>
              </w:rPr>
              <w:t xml:space="preserve"> SORUMLUSU</w:t>
            </w:r>
          </w:p>
        </w:tc>
        <w:tc>
          <w:tcPr>
            <w:tcW w:w="3622"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1D03B4">
            <w:pPr>
              <w:rPr>
                <w:rFonts w:cstheme="minorHAnsi"/>
              </w:rPr>
            </w:pPr>
            <w:r>
              <w:rPr>
                <w:rFonts w:cstheme="minorHAnsi"/>
              </w:rPr>
              <w:t>SAVAŞ ÇÖRDÜKOĞLU</w:t>
            </w:r>
          </w:p>
        </w:tc>
        <w:tc>
          <w:tcPr>
            <w:tcW w:w="2835" w:type="dxa"/>
            <w:tcBorders>
              <w:top w:val="thinThickThinMediumGap" w:sz="24" w:space="0" w:color="auto"/>
              <w:left w:val="thinThickThinMediumGap" w:sz="24" w:space="0" w:color="auto"/>
              <w:bottom w:val="thinThickThinMediumGap" w:sz="24" w:space="0" w:color="auto"/>
              <w:right w:val="thinThickThinMediumGap" w:sz="24" w:space="0" w:color="auto"/>
            </w:tcBorders>
            <w:vAlign w:val="center"/>
          </w:tcPr>
          <w:p w:rsidR="000C0D3F" w:rsidRPr="00A96A4C" w:rsidRDefault="000C0D3F" w:rsidP="002B3F04">
            <w:pPr>
              <w:jc w:val="center"/>
              <w:rPr>
                <w:rFonts w:cstheme="minorHAnsi"/>
              </w:rPr>
            </w:pPr>
            <w:r>
              <w:rPr>
                <w:rFonts w:cstheme="minorHAnsi"/>
              </w:rPr>
              <w:t>1032</w:t>
            </w:r>
          </w:p>
        </w:tc>
      </w:tr>
    </w:tbl>
    <w:p w:rsidR="00C85A4E" w:rsidRDefault="00C85A4E" w:rsidP="00012179">
      <w:pPr>
        <w:pStyle w:val="Balk2"/>
        <w:rPr>
          <w:color w:val="auto"/>
        </w:rPr>
      </w:pPr>
    </w:p>
    <w:p w:rsidR="00D25AFF" w:rsidRPr="00A96A4C" w:rsidRDefault="00012179" w:rsidP="00012179">
      <w:pPr>
        <w:pStyle w:val="Balk2"/>
        <w:rPr>
          <w:color w:val="auto"/>
        </w:rPr>
      </w:pPr>
      <w:r w:rsidRPr="00A96A4C">
        <w:rPr>
          <w:color w:val="auto"/>
        </w:rPr>
        <w:t xml:space="preserve">7. </w:t>
      </w:r>
      <w:r w:rsidR="00D25AFF" w:rsidRPr="00A96A4C">
        <w:rPr>
          <w:color w:val="auto"/>
        </w:rPr>
        <w:t>İLÇE HABERLEŞME LİSTESİ</w:t>
      </w:r>
    </w:p>
    <w:tbl>
      <w:tblPr>
        <w:tblW w:w="9356" w:type="dxa"/>
        <w:tblInd w:w="-52"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70" w:type="dxa"/>
          <w:right w:w="70" w:type="dxa"/>
        </w:tblCellMar>
        <w:tblLook w:val="0000" w:firstRow="0" w:lastRow="0" w:firstColumn="0" w:lastColumn="0" w:noHBand="0" w:noVBand="0"/>
      </w:tblPr>
      <w:tblGrid>
        <w:gridCol w:w="2383"/>
        <w:gridCol w:w="3996"/>
        <w:gridCol w:w="2977"/>
      </w:tblGrid>
      <w:tr w:rsidR="000C0D3F" w:rsidRPr="00A96A4C" w:rsidTr="000C0D3F">
        <w:tc>
          <w:tcPr>
            <w:tcW w:w="2383" w:type="dxa"/>
            <w:vAlign w:val="center"/>
          </w:tcPr>
          <w:p w:rsidR="000C0D3F" w:rsidRPr="00A96A4C" w:rsidRDefault="000C0D3F" w:rsidP="00624C90">
            <w:pPr>
              <w:spacing w:after="0" w:line="240" w:lineRule="auto"/>
              <w:jc w:val="center"/>
              <w:rPr>
                <w:rFonts w:cstheme="minorHAnsi"/>
                <w:b/>
              </w:rPr>
            </w:pPr>
            <w:r w:rsidRPr="00A96A4C">
              <w:rPr>
                <w:rFonts w:cstheme="minorHAnsi"/>
                <w:b/>
              </w:rPr>
              <w:t>İLÇE ADI</w:t>
            </w:r>
          </w:p>
        </w:tc>
        <w:tc>
          <w:tcPr>
            <w:tcW w:w="3996" w:type="dxa"/>
            <w:vAlign w:val="center"/>
          </w:tcPr>
          <w:p w:rsidR="000C0D3F" w:rsidRPr="00A96A4C" w:rsidRDefault="000C0D3F" w:rsidP="00624C90">
            <w:pPr>
              <w:spacing w:after="0" w:line="240" w:lineRule="auto"/>
              <w:jc w:val="center"/>
              <w:rPr>
                <w:rFonts w:cstheme="minorHAnsi"/>
                <w:b/>
              </w:rPr>
            </w:pPr>
            <w:r w:rsidRPr="00A96A4C">
              <w:rPr>
                <w:rFonts w:cstheme="minorHAnsi"/>
                <w:b/>
              </w:rPr>
              <w:t>İLÇE MİLLİ EĞİTİM MÜDÜRÜ</w:t>
            </w:r>
          </w:p>
        </w:tc>
        <w:tc>
          <w:tcPr>
            <w:tcW w:w="2977" w:type="dxa"/>
            <w:vAlign w:val="center"/>
          </w:tcPr>
          <w:p w:rsidR="000C0D3F" w:rsidRPr="00A96A4C" w:rsidRDefault="000C0D3F" w:rsidP="00624C90">
            <w:pPr>
              <w:spacing w:after="0" w:line="240" w:lineRule="auto"/>
              <w:jc w:val="center"/>
              <w:rPr>
                <w:rFonts w:cstheme="minorHAnsi"/>
                <w:b/>
              </w:rPr>
            </w:pPr>
            <w:r w:rsidRPr="00A96A4C">
              <w:rPr>
                <w:rFonts w:cstheme="minorHAnsi"/>
                <w:b/>
              </w:rPr>
              <w:t>İLÇE MEM TELEFON NUMARASI</w:t>
            </w:r>
          </w:p>
        </w:tc>
      </w:tr>
      <w:tr w:rsidR="000C0D3F" w:rsidRPr="00A96A4C" w:rsidTr="000C0D3F">
        <w:trPr>
          <w:trHeight w:val="510"/>
        </w:trPr>
        <w:tc>
          <w:tcPr>
            <w:tcW w:w="2383" w:type="dxa"/>
            <w:vAlign w:val="center"/>
          </w:tcPr>
          <w:p w:rsidR="000C0D3F" w:rsidRPr="00A96A4C" w:rsidRDefault="000C0D3F" w:rsidP="00624C90">
            <w:pPr>
              <w:spacing w:after="0" w:line="240" w:lineRule="auto"/>
              <w:rPr>
                <w:rFonts w:cstheme="minorHAnsi"/>
                <w:b/>
              </w:rPr>
            </w:pPr>
            <w:r>
              <w:rPr>
                <w:rFonts w:cstheme="minorHAnsi"/>
                <w:b/>
              </w:rPr>
              <w:t>GÖYNÜCEK</w:t>
            </w:r>
          </w:p>
        </w:tc>
        <w:tc>
          <w:tcPr>
            <w:tcW w:w="3996" w:type="dxa"/>
            <w:vAlign w:val="center"/>
          </w:tcPr>
          <w:p w:rsidR="000C0D3F" w:rsidRPr="00A96A4C" w:rsidRDefault="000C0D3F" w:rsidP="00624C90">
            <w:pPr>
              <w:spacing w:after="0" w:line="240" w:lineRule="auto"/>
              <w:rPr>
                <w:rFonts w:cstheme="minorHAnsi"/>
              </w:rPr>
            </w:pPr>
            <w:r>
              <w:rPr>
                <w:rFonts w:cstheme="minorHAnsi"/>
              </w:rPr>
              <w:t>ABDULMUTTALİP ZİYAGİL</w:t>
            </w:r>
          </w:p>
        </w:tc>
        <w:tc>
          <w:tcPr>
            <w:tcW w:w="2977" w:type="dxa"/>
            <w:vAlign w:val="center"/>
          </w:tcPr>
          <w:p w:rsidR="000C0D3F" w:rsidRPr="00A96A4C" w:rsidRDefault="000C0D3F" w:rsidP="00B52B59">
            <w:pPr>
              <w:spacing w:after="0" w:line="240" w:lineRule="auto"/>
              <w:jc w:val="center"/>
              <w:rPr>
                <w:rFonts w:cstheme="minorHAnsi"/>
              </w:rPr>
            </w:pPr>
            <w:r>
              <w:rPr>
                <w:rFonts w:cstheme="minorHAnsi"/>
              </w:rPr>
              <w:t>0358 615 20 25</w:t>
            </w:r>
          </w:p>
        </w:tc>
      </w:tr>
      <w:tr w:rsidR="000C0D3F" w:rsidRPr="00A96A4C" w:rsidTr="000C0D3F">
        <w:trPr>
          <w:trHeight w:val="510"/>
        </w:trPr>
        <w:tc>
          <w:tcPr>
            <w:tcW w:w="2383" w:type="dxa"/>
            <w:vAlign w:val="center"/>
          </w:tcPr>
          <w:p w:rsidR="000C0D3F" w:rsidRPr="00A96A4C" w:rsidRDefault="000C0D3F" w:rsidP="00624C90">
            <w:pPr>
              <w:spacing w:after="0" w:line="240" w:lineRule="auto"/>
              <w:rPr>
                <w:rFonts w:cstheme="minorHAnsi"/>
                <w:b/>
              </w:rPr>
            </w:pPr>
            <w:r>
              <w:rPr>
                <w:rFonts w:cstheme="minorHAnsi"/>
                <w:b/>
              </w:rPr>
              <w:t>GÜMÜŞHACIKÖY</w:t>
            </w:r>
          </w:p>
        </w:tc>
        <w:tc>
          <w:tcPr>
            <w:tcW w:w="3996" w:type="dxa"/>
            <w:vAlign w:val="center"/>
          </w:tcPr>
          <w:p w:rsidR="000C0D3F" w:rsidRPr="00A96A4C" w:rsidRDefault="000C0D3F" w:rsidP="00624C90">
            <w:pPr>
              <w:spacing w:after="0" w:line="240" w:lineRule="auto"/>
              <w:rPr>
                <w:rFonts w:cstheme="minorHAnsi"/>
              </w:rPr>
            </w:pPr>
            <w:r>
              <w:rPr>
                <w:rFonts w:cstheme="minorHAnsi"/>
              </w:rPr>
              <w:t>ERCAN GÜLTEKİN</w:t>
            </w:r>
          </w:p>
        </w:tc>
        <w:tc>
          <w:tcPr>
            <w:tcW w:w="2977" w:type="dxa"/>
            <w:vAlign w:val="center"/>
          </w:tcPr>
          <w:p w:rsidR="000C0D3F" w:rsidRPr="00A96A4C" w:rsidRDefault="000C0D3F" w:rsidP="00B52B59">
            <w:pPr>
              <w:spacing w:after="0" w:line="240" w:lineRule="auto"/>
              <w:jc w:val="center"/>
              <w:rPr>
                <w:rFonts w:cstheme="minorHAnsi"/>
              </w:rPr>
            </w:pPr>
            <w:r>
              <w:rPr>
                <w:rFonts w:cstheme="minorHAnsi"/>
              </w:rPr>
              <w:t>0358 717 10 15</w:t>
            </w:r>
          </w:p>
        </w:tc>
      </w:tr>
      <w:tr w:rsidR="000C0D3F" w:rsidRPr="00A96A4C" w:rsidTr="000C0D3F">
        <w:trPr>
          <w:trHeight w:val="510"/>
        </w:trPr>
        <w:tc>
          <w:tcPr>
            <w:tcW w:w="2383" w:type="dxa"/>
            <w:vAlign w:val="center"/>
          </w:tcPr>
          <w:p w:rsidR="000C0D3F" w:rsidRPr="00A96A4C" w:rsidRDefault="000C0D3F" w:rsidP="00624C90">
            <w:pPr>
              <w:spacing w:after="0" w:line="240" w:lineRule="auto"/>
              <w:rPr>
                <w:rFonts w:cstheme="minorHAnsi"/>
                <w:b/>
              </w:rPr>
            </w:pPr>
            <w:r>
              <w:rPr>
                <w:rFonts w:cstheme="minorHAnsi"/>
                <w:b/>
              </w:rPr>
              <w:t>HAMAMÖZÜ</w:t>
            </w:r>
          </w:p>
        </w:tc>
        <w:tc>
          <w:tcPr>
            <w:tcW w:w="3996" w:type="dxa"/>
            <w:vAlign w:val="center"/>
          </w:tcPr>
          <w:p w:rsidR="000C0D3F" w:rsidRPr="00A96A4C" w:rsidRDefault="000C0D3F" w:rsidP="00624C90">
            <w:pPr>
              <w:spacing w:after="0" w:line="240" w:lineRule="auto"/>
              <w:rPr>
                <w:rFonts w:cstheme="minorHAnsi"/>
              </w:rPr>
            </w:pPr>
            <w:r>
              <w:rPr>
                <w:rFonts w:cs="Segoe UI"/>
                <w:color w:val="212529"/>
              </w:rPr>
              <w:t>ERDAL GÜRGİL</w:t>
            </w:r>
          </w:p>
        </w:tc>
        <w:tc>
          <w:tcPr>
            <w:tcW w:w="2977" w:type="dxa"/>
            <w:vAlign w:val="center"/>
          </w:tcPr>
          <w:p w:rsidR="000C0D3F" w:rsidRPr="00A96A4C" w:rsidRDefault="000C0D3F" w:rsidP="00B52B59">
            <w:pPr>
              <w:spacing w:after="0" w:line="240" w:lineRule="auto"/>
              <w:jc w:val="center"/>
              <w:rPr>
                <w:rFonts w:cstheme="minorHAnsi"/>
              </w:rPr>
            </w:pPr>
            <w:r>
              <w:rPr>
                <w:rFonts w:cstheme="minorHAnsi"/>
              </w:rPr>
              <w:t>0358 787 61 22</w:t>
            </w:r>
          </w:p>
        </w:tc>
      </w:tr>
      <w:tr w:rsidR="000C0D3F" w:rsidRPr="00A96A4C" w:rsidTr="000C0D3F">
        <w:trPr>
          <w:trHeight w:val="510"/>
        </w:trPr>
        <w:tc>
          <w:tcPr>
            <w:tcW w:w="2383" w:type="dxa"/>
            <w:vAlign w:val="center"/>
          </w:tcPr>
          <w:p w:rsidR="000C0D3F" w:rsidRPr="00A96A4C" w:rsidRDefault="000C0D3F" w:rsidP="00624C90">
            <w:pPr>
              <w:spacing w:after="0" w:line="240" w:lineRule="auto"/>
              <w:rPr>
                <w:rFonts w:cstheme="minorHAnsi"/>
                <w:b/>
              </w:rPr>
            </w:pPr>
            <w:r>
              <w:rPr>
                <w:rFonts w:cstheme="minorHAnsi"/>
                <w:b/>
              </w:rPr>
              <w:t>MERZİFON</w:t>
            </w:r>
          </w:p>
        </w:tc>
        <w:tc>
          <w:tcPr>
            <w:tcW w:w="3996" w:type="dxa"/>
            <w:vAlign w:val="center"/>
          </w:tcPr>
          <w:p w:rsidR="000C0D3F" w:rsidRPr="00A96A4C" w:rsidRDefault="000C0D3F" w:rsidP="00624C90">
            <w:pPr>
              <w:spacing w:after="0" w:line="240" w:lineRule="auto"/>
              <w:rPr>
                <w:rFonts w:cstheme="minorHAnsi"/>
              </w:rPr>
            </w:pPr>
            <w:r>
              <w:rPr>
                <w:rFonts w:cstheme="minorHAnsi"/>
              </w:rPr>
              <w:t>AHMET YOZGAT</w:t>
            </w:r>
          </w:p>
        </w:tc>
        <w:tc>
          <w:tcPr>
            <w:tcW w:w="2977" w:type="dxa"/>
            <w:vAlign w:val="center"/>
          </w:tcPr>
          <w:p w:rsidR="000C0D3F" w:rsidRPr="00A96A4C" w:rsidRDefault="000C0D3F" w:rsidP="00B52B59">
            <w:pPr>
              <w:spacing w:after="0" w:line="240" w:lineRule="auto"/>
              <w:jc w:val="center"/>
              <w:rPr>
                <w:rFonts w:cstheme="minorHAnsi"/>
              </w:rPr>
            </w:pPr>
            <w:r>
              <w:rPr>
                <w:rFonts w:cstheme="minorHAnsi"/>
              </w:rPr>
              <w:t>0358 514 25 70</w:t>
            </w:r>
          </w:p>
        </w:tc>
      </w:tr>
      <w:tr w:rsidR="000C0D3F" w:rsidRPr="00A96A4C" w:rsidTr="000C0D3F">
        <w:trPr>
          <w:trHeight w:val="510"/>
        </w:trPr>
        <w:tc>
          <w:tcPr>
            <w:tcW w:w="2383" w:type="dxa"/>
            <w:vAlign w:val="center"/>
          </w:tcPr>
          <w:p w:rsidR="000C0D3F" w:rsidRPr="00A96A4C" w:rsidRDefault="000C0D3F" w:rsidP="00624C90">
            <w:pPr>
              <w:spacing w:after="0" w:line="240" w:lineRule="auto"/>
              <w:rPr>
                <w:rFonts w:cstheme="minorHAnsi"/>
                <w:b/>
              </w:rPr>
            </w:pPr>
            <w:r>
              <w:rPr>
                <w:rFonts w:cstheme="minorHAnsi"/>
                <w:b/>
              </w:rPr>
              <w:t>SULUOVA</w:t>
            </w:r>
          </w:p>
        </w:tc>
        <w:tc>
          <w:tcPr>
            <w:tcW w:w="3996" w:type="dxa"/>
            <w:vAlign w:val="center"/>
          </w:tcPr>
          <w:p w:rsidR="000C0D3F" w:rsidRPr="00A96A4C" w:rsidRDefault="000C0D3F" w:rsidP="00624C90">
            <w:pPr>
              <w:spacing w:after="0" w:line="240" w:lineRule="auto"/>
              <w:rPr>
                <w:rFonts w:cstheme="minorHAnsi"/>
              </w:rPr>
            </w:pPr>
            <w:r>
              <w:rPr>
                <w:rFonts w:cstheme="minorHAnsi"/>
              </w:rPr>
              <w:t>AHMET DAVU</w:t>
            </w:r>
          </w:p>
        </w:tc>
        <w:tc>
          <w:tcPr>
            <w:tcW w:w="2977" w:type="dxa"/>
            <w:vAlign w:val="center"/>
          </w:tcPr>
          <w:p w:rsidR="000C0D3F" w:rsidRPr="00A96A4C" w:rsidRDefault="000C0D3F" w:rsidP="00B52B59">
            <w:pPr>
              <w:spacing w:after="0" w:line="240" w:lineRule="auto"/>
              <w:jc w:val="center"/>
              <w:rPr>
                <w:rFonts w:cstheme="minorHAnsi"/>
              </w:rPr>
            </w:pPr>
            <w:r>
              <w:rPr>
                <w:rFonts w:cstheme="minorHAnsi"/>
              </w:rPr>
              <w:t>0358 417 24 26</w:t>
            </w:r>
          </w:p>
        </w:tc>
      </w:tr>
      <w:tr w:rsidR="000C0D3F" w:rsidRPr="00A96A4C" w:rsidTr="000C0D3F">
        <w:trPr>
          <w:trHeight w:val="510"/>
        </w:trPr>
        <w:tc>
          <w:tcPr>
            <w:tcW w:w="2383" w:type="dxa"/>
            <w:vAlign w:val="center"/>
          </w:tcPr>
          <w:p w:rsidR="000C0D3F" w:rsidRPr="00A96A4C" w:rsidRDefault="000C0D3F" w:rsidP="00624C90">
            <w:pPr>
              <w:spacing w:after="0" w:line="240" w:lineRule="auto"/>
              <w:rPr>
                <w:rFonts w:cstheme="minorHAnsi"/>
                <w:b/>
              </w:rPr>
            </w:pPr>
            <w:r>
              <w:rPr>
                <w:rFonts w:cstheme="minorHAnsi"/>
                <w:b/>
              </w:rPr>
              <w:t>TAŞOVA</w:t>
            </w:r>
          </w:p>
        </w:tc>
        <w:tc>
          <w:tcPr>
            <w:tcW w:w="3996" w:type="dxa"/>
            <w:vAlign w:val="center"/>
          </w:tcPr>
          <w:p w:rsidR="000C0D3F" w:rsidRPr="00A96A4C" w:rsidRDefault="000C0D3F" w:rsidP="00624C90">
            <w:pPr>
              <w:spacing w:after="0" w:line="240" w:lineRule="auto"/>
              <w:rPr>
                <w:rFonts w:cstheme="minorHAnsi"/>
              </w:rPr>
            </w:pPr>
            <w:r>
              <w:rPr>
                <w:rFonts w:cstheme="minorHAnsi"/>
              </w:rPr>
              <w:t>MUSTAFA TÜMER</w:t>
            </w:r>
          </w:p>
        </w:tc>
        <w:tc>
          <w:tcPr>
            <w:tcW w:w="2977" w:type="dxa"/>
            <w:vAlign w:val="center"/>
          </w:tcPr>
          <w:p w:rsidR="000C0D3F" w:rsidRPr="00A96A4C" w:rsidRDefault="000C0D3F" w:rsidP="00B52B59">
            <w:pPr>
              <w:spacing w:after="0" w:line="240" w:lineRule="auto"/>
              <w:jc w:val="center"/>
              <w:rPr>
                <w:rFonts w:cstheme="minorHAnsi"/>
              </w:rPr>
            </w:pPr>
            <w:r>
              <w:rPr>
                <w:rFonts w:cstheme="minorHAnsi"/>
              </w:rPr>
              <w:t>0358 312 10 27</w:t>
            </w:r>
          </w:p>
        </w:tc>
      </w:tr>
    </w:tbl>
    <w:p w:rsidR="003B1EF6" w:rsidRDefault="003B1EF6" w:rsidP="003B1EF6">
      <w:pPr>
        <w:rPr>
          <w:rFonts w:ascii="Times New Roman" w:hAnsi="Times New Roman" w:cs="Times New Roman"/>
          <w:b/>
          <w:sz w:val="24"/>
          <w:szCs w:val="24"/>
        </w:rPr>
      </w:pPr>
    </w:p>
    <w:p w:rsidR="005665E8" w:rsidRDefault="005665E8" w:rsidP="003B1EF6">
      <w:pPr>
        <w:rPr>
          <w:rFonts w:ascii="Times New Roman" w:hAnsi="Times New Roman" w:cs="Times New Roman"/>
          <w:b/>
          <w:sz w:val="24"/>
          <w:szCs w:val="24"/>
        </w:rPr>
      </w:pPr>
    </w:p>
    <w:p w:rsidR="005665E8" w:rsidRDefault="005665E8" w:rsidP="003B1EF6">
      <w:pPr>
        <w:rPr>
          <w:rFonts w:ascii="Times New Roman" w:hAnsi="Times New Roman" w:cs="Times New Roman"/>
          <w:b/>
          <w:sz w:val="24"/>
          <w:szCs w:val="24"/>
        </w:rPr>
      </w:pPr>
    </w:p>
    <w:p w:rsidR="00D505D4" w:rsidRPr="00A96A4C" w:rsidRDefault="00D505D4" w:rsidP="003B1EF6">
      <w:pPr>
        <w:rPr>
          <w:rFonts w:ascii="Times New Roman" w:hAnsi="Times New Roman" w:cs="Times New Roman"/>
          <w:b/>
          <w:noProof/>
          <w:sz w:val="24"/>
          <w:szCs w:val="24"/>
          <w:lang w:eastAsia="tr-TR"/>
        </w:rPr>
      </w:pPr>
    </w:p>
    <w:p w:rsidR="00F47C30" w:rsidRPr="00A96A4C" w:rsidRDefault="003614C2" w:rsidP="003614C2">
      <w:pPr>
        <w:pStyle w:val="Balk2"/>
        <w:jc w:val="center"/>
        <w:rPr>
          <w:noProof/>
          <w:color w:val="auto"/>
          <w:lang w:eastAsia="tr-TR"/>
        </w:rPr>
      </w:pPr>
      <w:bookmarkStart w:id="17" w:name="_Toc11163142"/>
      <w:r w:rsidRPr="00A96A4C">
        <w:rPr>
          <w:noProof/>
          <w:color w:val="auto"/>
          <w:lang w:eastAsia="tr-TR"/>
        </w:rPr>
        <w:t xml:space="preserve">8. </w:t>
      </w:r>
      <w:r w:rsidR="00F84E8F" w:rsidRPr="00A96A4C">
        <w:rPr>
          <w:noProof/>
          <w:color w:val="auto"/>
          <w:lang w:eastAsia="tr-TR"/>
        </w:rPr>
        <w:t>MEVSİMSEL  İNFLUENZA AŞISI  İÇİN ÖNCELİKLİ RİSK GRUPLARI</w:t>
      </w:r>
      <w:r w:rsidR="00012179" w:rsidRPr="00A96A4C">
        <w:rPr>
          <w:noProof/>
          <w:color w:val="auto"/>
          <w:lang w:eastAsia="tr-TR"/>
        </w:rPr>
        <w:t xml:space="preserve"> </w:t>
      </w:r>
      <w:r w:rsidRPr="00A96A4C">
        <w:rPr>
          <w:noProof/>
          <w:color w:val="auto"/>
          <w:lang w:eastAsia="tr-TR"/>
        </w:rPr>
        <w:t>SAYISAL VERİLERİ</w:t>
      </w:r>
      <w:bookmarkEnd w:id="17"/>
    </w:p>
    <w:p w:rsidR="00DB0079" w:rsidRPr="00A96A4C" w:rsidRDefault="00DB0079" w:rsidP="003B1EF6">
      <w:pPr>
        <w:rPr>
          <w:rFonts w:ascii="Times New Roman" w:hAnsi="Times New Roman" w:cs="Times New Roman"/>
          <w:b/>
          <w:noProof/>
          <w:sz w:val="24"/>
          <w:szCs w:val="24"/>
          <w:lang w:eastAsia="tr-TR"/>
        </w:rPr>
      </w:pPr>
    </w:p>
    <w:tbl>
      <w:tblPr>
        <w:tblW w:w="9705" w:type="dxa"/>
        <w:tblInd w:w="-27"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70" w:type="dxa"/>
          <w:right w:w="70" w:type="dxa"/>
        </w:tblCellMar>
        <w:tblLook w:val="0000" w:firstRow="0" w:lastRow="0" w:firstColumn="0" w:lastColumn="0" w:noHBand="0" w:noVBand="0"/>
      </w:tblPr>
      <w:tblGrid>
        <w:gridCol w:w="3236"/>
        <w:gridCol w:w="2119"/>
        <w:gridCol w:w="2119"/>
        <w:gridCol w:w="2231"/>
      </w:tblGrid>
      <w:tr w:rsidR="003233EF" w:rsidRPr="00A96A4C" w:rsidTr="003233EF">
        <w:trPr>
          <w:trHeight w:val="485"/>
        </w:trPr>
        <w:tc>
          <w:tcPr>
            <w:tcW w:w="3236" w:type="dxa"/>
            <w:vAlign w:val="center"/>
          </w:tcPr>
          <w:p w:rsidR="003233EF" w:rsidRPr="00A96A4C" w:rsidRDefault="003233EF" w:rsidP="00624C90">
            <w:pPr>
              <w:spacing w:after="0" w:line="240" w:lineRule="auto"/>
              <w:jc w:val="center"/>
              <w:rPr>
                <w:rFonts w:cstheme="minorHAnsi"/>
                <w:b/>
              </w:rPr>
            </w:pPr>
            <w:r>
              <w:rPr>
                <w:rFonts w:cstheme="minorHAnsi"/>
                <w:b/>
              </w:rPr>
              <w:t>AMASYA</w:t>
            </w:r>
            <w:r w:rsidRPr="00A96A4C">
              <w:rPr>
                <w:rFonts w:cstheme="minorHAnsi"/>
                <w:b/>
              </w:rPr>
              <w:t xml:space="preserve"> İL </w:t>
            </w:r>
            <w:r>
              <w:rPr>
                <w:rFonts w:cstheme="minorHAnsi"/>
                <w:b/>
              </w:rPr>
              <w:t xml:space="preserve">GENELİ </w:t>
            </w:r>
            <w:r w:rsidRPr="00A96A4C">
              <w:rPr>
                <w:rFonts w:cstheme="minorHAnsi"/>
                <w:b/>
              </w:rPr>
              <w:t>MİLLİ EĞİTİM MÜDÜRLÜĞÜ</w:t>
            </w:r>
            <w:r>
              <w:rPr>
                <w:rFonts w:cstheme="minorHAnsi"/>
                <w:b/>
              </w:rPr>
              <w:t>NE BAĞLI</w:t>
            </w:r>
            <w:r w:rsidRPr="00A96A4C">
              <w:rPr>
                <w:rFonts w:cstheme="minorHAnsi"/>
                <w:b/>
              </w:rPr>
              <w:t xml:space="preserve"> PERSONEL SAYISI</w:t>
            </w:r>
          </w:p>
        </w:tc>
        <w:tc>
          <w:tcPr>
            <w:tcW w:w="2119" w:type="dxa"/>
          </w:tcPr>
          <w:p w:rsidR="003233EF" w:rsidRPr="00A96A4C" w:rsidRDefault="003233EF" w:rsidP="00624C90">
            <w:pPr>
              <w:spacing w:after="0" w:line="240" w:lineRule="auto"/>
              <w:jc w:val="center"/>
              <w:rPr>
                <w:rFonts w:cstheme="minorHAnsi"/>
                <w:b/>
              </w:rPr>
            </w:pPr>
            <w:r>
              <w:rPr>
                <w:rFonts w:cstheme="minorHAnsi"/>
                <w:b/>
              </w:rPr>
              <w:t>İL MİLLİ EĞİTİM MÜDÜRLÜĞÜ HİZMET BİNASINDA GÖREVLİ PERSONEL SAYISI</w:t>
            </w:r>
          </w:p>
        </w:tc>
        <w:tc>
          <w:tcPr>
            <w:tcW w:w="2119" w:type="dxa"/>
            <w:vAlign w:val="center"/>
          </w:tcPr>
          <w:p w:rsidR="003233EF" w:rsidRPr="00A96A4C" w:rsidRDefault="003233EF" w:rsidP="00624C90">
            <w:pPr>
              <w:spacing w:after="0" w:line="240" w:lineRule="auto"/>
              <w:jc w:val="center"/>
              <w:rPr>
                <w:rFonts w:cstheme="minorHAnsi"/>
                <w:b/>
              </w:rPr>
            </w:pPr>
            <w:r w:rsidRPr="00A96A4C">
              <w:rPr>
                <w:rFonts w:cstheme="minorHAnsi"/>
                <w:b/>
              </w:rPr>
              <w:t>RİSK GRUBUNA GİREN PERSONEL SAYISI</w:t>
            </w:r>
          </w:p>
        </w:tc>
        <w:tc>
          <w:tcPr>
            <w:tcW w:w="2231" w:type="dxa"/>
            <w:vAlign w:val="center"/>
          </w:tcPr>
          <w:p w:rsidR="003233EF" w:rsidRPr="00A96A4C" w:rsidRDefault="003233EF" w:rsidP="00624C90">
            <w:pPr>
              <w:spacing w:after="0" w:line="240" w:lineRule="auto"/>
              <w:jc w:val="center"/>
              <w:rPr>
                <w:rFonts w:cstheme="minorHAnsi"/>
                <w:b/>
              </w:rPr>
            </w:pPr>
            <w:r w:rsidRPr="00A96A4C">
              <w:rPr>
                <w:rFonts w:cstheme="minorHAnsi"/>
                <w:b/>
              </w:rPr>
              <w:t>AİLEDE RİSK GRUBUNA GİREN KİŞİ SAYISI</w:t>
            </w:r>
          </w:p>
        </w:tc>
      </w:tr>
      <w:tr w:rsidR="003233EF" w:rsidRPr="00A96A4C" w:rsidTr="003233EF">
        <w:trPr>
          <w:trHeight w:val="393"/>
        </w:trPr>
        <w:tc>
          <w:tcPr>
            <w:tcW w:w="3236" w:type="dxa"/>
            <w:vAlign w:val="center"/>
          </w:tcPr>
          <w:p w:rsidR="003233EF" w:rsidRPr="00A96A4C" w:rsidRDefault="003233EF" w:rsidP="00624C90">
            <w:pPr>
              <w:spacing w:after="0" w:line="240" w:lineRule="auto"/>
              <w:jc w:val="center"/>
              <w:rPr>
                <w:rFonts w:cstheme="minorHAnsi"/>
                <w:b/>
              </w:rPr>
            </w:pPr>
            <w:r>
              <w:rPr>
                <w:rFonts w:cstheme="minorHAnsi"/>
                <w:b/>
              </w:rPr>
              <w:t>3020</w:t>
            </w:r>
          </w:p>
        </w:tc>
        <w:tc>
          <w:tcPr>
            <w:tcW w:w="2119" w:type="dxa"/>
          </w:tcPr>
          <w:p w:rsidR="003233EF" w:rsidRDefault="00E7167B" w:rsidP="00624C90">
            <w:pPr>
              <w:spacing w:after="0" w:line="240" w:lineRule="auto"/>
              <w:jc w:val="center"/>
              <w:rPr>
                <w:rFonts w:cstheme="minorHAnsi"/>
                <w:b/>
              </w:rPr>
            </w:pPr>
            <w:r>
              <w:rPr>
                <w:rFonts w:cstheme="minorHAnsi"/>
                <w:b/>
              </w:rPr>
              <w:t>132</w:t>
            </w:r>
          </w:p>
        </w:tc>
        <w:tc>
          <w:tcPr>
            <w:tcW w:w="2119" w:type="dxa"/>
            <w:vAlign w:val="center"/>
          </w:tcPr>
          <w:p w:rsidR="003233EF" w:rsidRPr="00A96A4C" w:rsidRDefault="003233EF" w:rsidP="00624C90">
            <w:pPr>
              <w:spacing w:after="0" w:line="240" w:lineRule="auto"/>
              <w:jc w:val="center"/>
              <w:rPr>
                <w:rFonts w:cstheme="minorHAnsi"/>
                <w:b/>
              </w:rPr>
            </w:pPr>
            <w:r>
              <w:rPr>
                <w:rFonts w:cstheme="minorHAnsi"/>
                <w:b/>
              </w:rPr>
              <w:t>18</w:t>
            </w:r>
          </w:p>
        </w:tc>
        <w:tc>
          <w:tcPr>
            <w:tcW w:w="2231" w:type="dxa"/>
            <w:vAlign w:val="center"/>
          </w:tcPr>
          <w:p w:rsidR="003233EF" w:rsidRPr="00A96A4C" w:rsidRDefault="003233EF" w:rsidP="00B169FE">
            <w:pPr>
              <w:spacing w:after="0" w:line="240" w:lineRule="auto"/>
              <w:jc w:val="center"/>
              <w:rPr>
                <w:rFonts w:cstheme="minorHAnsi"/>
                <w:b/>
              </w:rPr>
            </w:pPr>
            <w:proofErr w:type="gramStart"/>
            <w:r>
              <w:rPr>
                <w:rFonts w:cstheme="minorHAnsi"/>
                <w:b/>
              </w:rPr>
              <w:t>…..</w:t>
            </w:r>
            <w:proofErr w:type="gramEnd"/>
          </w:p>
        </w:tc>
      </w:tr>
    </w:tbl>
    <w:p w:rsidR="000C5100" w:rsidRPr="00A96A4C" w:rsidRDefault="000C5100" w:rsidP="003B1EF6">
      <w:pPr>
        <w:rPr>
          <w:rFonts w:ascii="Times New Roman" w:hAnsi="Times New Roman" w:cs="Times New Roman"/>
          <w:b/>
          <w:noProof/>
          <w:sz w:val="24"/>
          <w:szCs w:val="24"/>
          <w:lang w:eastAsia="tr-TR"/>
        </w:rPr>
      </w:pPr>
    </w:p>
    <w:p w:rsidR="00951161" w:rsidRDefault="00951161" w:rsidP="003B1EF6">
      <w:pPr>
        <w:rPr>
          <w:rFonts w:ascii="Times New Roman" w:hAnsi="Times New Roman" w:cs="Times New Roman"/>
          <w:b/>
          <w:noProof/>
          <w:sz w:val="24"/>
          <w:szCs w:val="24"/>
          <w:lang w:eastAsia="tr-TR"/>
        </w:rPr>
      </w:pPr>
    </w:p>
    <w:p w:rsidR="00074E1D" w:rsidRDefault="00074E1D" w:rsidP="003B1EF6">
      <w:pPr>
        <w:rPr>
          <w:rFonts w:ascii="Times New Roman" w:hAnsi="Times New Roman" w:cs="Times New Roman"/>
          <w:b/>
          <w:noProof/>
          <w:sz w:val="24"/>
          <w:szCs w:val="24"/>
          <w:lang w:eastAsia="tr-TR"/>
        </w:rPr>
      </w:pPr>
    </w:p>
    <w:p w:rsidR="00951161" w:rsidRPr="00A96A4C" w:rsidRDefault="003614C2" w:rsidP="003614C2">
      <w:pPr>
        <w:pStyle w:val="Balk2"/>
        <w:rPr>
          <w:noProof/>
          <w:color w:val="auto"/>
          <w:lang w:eastAsia="tr-TR"/>
        </w:rPr>
      </w:pPr>
      <w:bookmarkStart w:id="18" w:name="_Toc11163143"/>
      <w:r w:rsidRPr="00A96A4C">
        <w:rPr>
          <w:noProof/>
          <w:color w:val="auto"/>
          <w:lang w:eastAsia="tr-TR"/>
        </w:rPr>
        <w:lastRenderedPageBreak/>
        <w:t xml:space="preserve">9. </w:t>
      </w:r>
      <w:r w:rsidR="00E30052">
        <w:rPr>
          <w:noProof/>
          <w:color w:val="auto"/>
          <w:lang w:eastAsia="tr-TR"/>
        </w:rPr>
        <w:t>AMASYA</w:t>
      </w:r>
      <w:r w:rsidR="004A1F9F" w:rsidRPr="00A96A4C">
        <w:rPr>
          <w:noProof/>
          <w:color w:val="auto"/>
          <w:lang w:eastAsia="tr-TR"/>
        </w:rPr>
        <w:t xml:space="preserve"> MİLLİ EĞİTİM MÜDÜRLÜĞÜNE BAĞLI TOPLAM OKUL VE ÖĞRENCİ SAYI</w:t>
      </w:r>
      <w:r w:rsidRPr="00A96A4C">
        <w:rPr>
          <w:noProof/>
          <w:color w:val="auto"/>
          <w:lang w:eastAsia="tr-TR"/>
        </w:rPr>
        <w:t>SAL VERİLERİ</w:t>
      </w:r>
      <w:bookmarkEnd w:id="18"/>
    </w:p>
    <w:p w:rsidR="00951161" w:rsidRPr="00A96A4C" w:rsidRDefault="00951161" w:rsidP="003B1EF6">
      <w:pPr>
        <w:rPr>
          <w:rFonts w:ascii="Times New Roman" w:hAnsi="Times New Roman" w:cs="Times New Roman"/>
          <w:b/>
          <w:noProof/>
          <w:sz w:val="24"/>
          <w:szCs w:val="24"/>
          <w:lang w:eastAsia="tr-TR"/>
        </w:rPr>
      </w:pPr>
    </w:p>
    <w:p w:rsidR="00951161" w:rsidRPr="00A96A4C" w:rsidRDefault="00951161" w:rsidP="003B1EF6">
      <w:pPr>
        <w:rPr>
          <w:rFonts w:ascii="Times New Roman" w:hAnsi="Times New Roman" w:cs="Times New Roman"/>
          <w:b/>
          <w:noProof/>
          <w:sz w:val="24"/>
          <w:szCs w:val="24"/>
          <w:lang w:eastAsia="tr-TR"/>
        </w:rPr>
      </w:pPr>
    </w:p>
    <w:tbl>
      <w:tblPr>
        <w:tblW w:w="9985" w:type="dxa"/>
        <w:tblInd w:w="-194"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ayout w:type="fixed"/>
        <w:tblCellMar>
          <w:left w:w="70" w:type="dxa"/>
          <w:right w:w="70" w:type="dxa"/>
        </w:tblCellMar>
        <w:tblLook w:val="0000" w:firstRow="0" w:lastRow="0" w:firstColumn="0" w:lastColumn="0" w:noHBand="0" w:noVBand="0"/>
      </w:tblPr>
      <w:tblGrid>
        <w:gridCol w:w="1277"/>
        <w:gridCol w:w="1559"/>
        <w:gridCol w:w="1559"/>
        <w:gridCol w:w="1276"/>
        <w:gridCol w:w="1417"/>
        <w:gridCol w:w="1338"/>
        <w:gridCol w:w="1559"/>
      </w:tblGrid>
      <w:tr w:rsidR="00D767AD" w:rsidRPr="00A96A4C" w:rsidTr="00624C90">
        <w:trPr>
          <w:trHeight w:val="1389"/>
        </w:trPr>
        <w:tc>
          <w:tcPr>
            <w:tcW w:w="1277" w:type="dxa"/>
            <w:vAlign w:val="center"/>
          </w:tcPr>
          <w:p w:rsidR="00951161" w:rsidRPr="00A96A4C" w:rsidRDefault="00951161" w:rsidP="00624C90">
            <w:pPr>
              <w:spacing w:after="0" w:line="240" w:lineRule="auto"/>
              <w:jc w:val="center"/>
              <w:rPr>
                <w:rFonts w:cstheme="minorHAnsi"/>
                <w:b/>
              </w:rPr>
            </w:pPr>
            <w:r w:rsidRPr="00A96A4C">
              <w:rPr>
                <w:rFonts w:cstheme="minorHAnsi"/>
                <w:b/>
              </w:rPr>
              <w:t>TOPLAM OKUL SAYISI</w:t>
            </w:r>
          </w:p>
        </w:tc>
        <w:tc>
          <w:tcPr>
            <w:tcW w:w="1559" w:type="dxa"/>
            <w:vAlign w:val="center"/>
          </w:tcPr>
          <w:p w:rsidR="00951161" w:rsidRPr="00A96A4C" w:rsidRDefault="00951161" w:rsidP="00624C90">
            <w:pPr>
              <w:spacing w:after="0" w:line="240" w:lineRule="auto"/>
              <w:jc w:val="center"/>
              <w:rPr>
                <w:rFonts w:cstheme="minorHAnsi"/>
                <w:b/>
              </w:rPr>
            </w:pPr>
            <w:r w:rsidRPr="00A96A4C">
              <w:rPr>
                <w:rFonts w:cstheme="minorHAnsi"/>
                <w:b/>
              </w:rPr>
              <w:t>TOPLAM ÖĞRENCİ SAYISI</w:t>
            </w:r>
          </w:p>
        </w:tc>
        <w:tc>
          <w:tcPr>
            <w:tcW w:w="1559" w:type="dxa"/>
            <w:vAlign w:val="center"/>
          </w:tcPr>
          <w:p w:rsidR="00951161" w:rsidRPr="00A96A4C" w:rsidRDefault="00624C90" w:rsidP="00624C90">
            <w:pPr>
              <w:spacing w:after="0" w:line="240" w:lineRule="auto"/>
              <w:jc w:val="center"/>
              <w:rPr>
                <w:rFonts w:cstheme="minorHAnsi"/>
                <w:b/>
              </w:rPr>
            </w:pPr>
            <w:r w:rsidRPr="00A96A4C">
              <w:rPr>
                <w:rFonts w:cstheme="minorHAnsi"/>
                <w:b/>
              </w:rPr>
              <w:t xml:space="preserve">ANAOKULU </w:t>
            </w:r>
            <w:r w:rsidR="00951161" w:rsidRPr="00A96A4C">
              <w:rPr>
                <w:rFonts w:cstheme="minorHAnsi"/>
                <w:b/>
              </w:rPr>
              <w:t>ANA SINIFI ÖĞRENCİ SAYISI</w:t>
            </w:r>
          </w:p>
        </w:tc>
        <w:tc>
          <w:tcPr>
            <w:tcW w:w="1276" w:type="dxa"/>
            <w:vAlign w:val="center"/>
          </w:tcPr>
          <w:p w:rsidR="00951161" w:rsidRPr="00A96A4C" w:rsidRDefault="00951161" w:rsidP="00624C90">
            <w:pPr>
              <w:spacing w:after="0" w:line="240" w:lineRule="auto"/>
              <w:jc w:val="center"/>
              <w:rPr>
                <w:rFonts w:cstheme="minorHAnsi"/>
                <w:b/>
              </w:rPr>
            </w:pPr>
            <w:r w:rsidRPr="00A96A4C">
              <w:rPr>
                <w:rFonts w:cstheme="minorHAnsi"/>
                <w:b/>
              </w:rPr>
              <w:t>İLKOKUL ÖĞRENCİ SAYISI</w:t>
            </w:r>
          </w:p>
        </w:tc>
        <w:tc>
          <w:tcPr>
            <w:tcW w:w="1417" w:type="dxa"/>
            <w:vAlign w:val="center"/>
          </w:tcPr>
          <w:p w:rsidR="00951161" w:rsidRPr="00A96A4C" w:rsidRDefault="00951161" w:rsidP="00624C90">
            <w:pPr>
              <w:spacing w:after="0" w:line="240" w:lineRule="auto"/>
              <w:jc w:val="center"/>
              <w:rPr>
                <w:rFonts w:cstheme="minorHAnsi"/>
                <w:b/>
              </w:rPr>
            </w:pPr>
            <w:r w:rsidRPr="00A96A4C">
              <w:rPr>
                <w:rFonts w:cstheme="minorHAnsi"/>
                <w:b/>
              </w:rPr>
              <w:t>ORTAOKUL</w:t>
            </w:r>
          </w:p>
          <w:p w:rsidR="00951161" w:rsidRPr="00A96A4C" w:rsidRDefault="00951161" w:rsidP="00624C90">
            <w:pPr>
              <w:spacing w:after="0" w:line="240" w:lineRule="auto"/>
              <w:jc w:val="center"/>
              <w:rPr>
                <w:rFonts w:cstheme="minorHAnsi"/>
                <w:b/>
              </w:rPr>
            </w:pPr>
            <w:r w:rsidRPr="00A96A4C">
              <w:rPr>
                <w:rFonts w:cstheme="minorHAnsi"/>
                <w:b/>
              </w:rPr>
              <w:t>ÖĞRENCİ SAYISI</w:t>
            </w:r>
          </w:p>
        </w:tc>
        <w:tc>
          <w:tcPr>
            <w:tcW w:w="1338" w:type="dxa"/>
            <w:vAlign w:val="center"/>
          </w:tcPr>
          <w:p w:rsidR="00951161" w:rsidRPr="00A96A4C" w:rsidRDefault="00951161" w:rsidP="00624C90">
            <w:pPr>
              <w:spacing w:after="0" w:line="240" w:lineRule="auto"/>
              <w:jc w:val="center"/>
              <w:rPr>
                <w:rFonts w:cstheme="minorHAnsi"/>
                <w:b/>
              </w:rPr>
            </w:pPr>
            <w:r w:rsidRPr="00A96A4C">
              <w:rPr>
                <w:rFonts w:cstheme="minorHAnsi"/>
                <w:b/>
              </w:rPr>
              <w:t>LİSE ÖĞRENCİ SAYISI</w:t>
            </w:r>
          </w:p>
        </w:tc>
        <w:tc>
          <w:tcPr>
            <w:tcW w:w="1559" w:type="dxa"/>
            <w:vAlign w:val="center"/>
          </w:tcPr>
          <w:p w:rsidR="00951161" w:rsidRPr="00A96A4C" w:rsidRDefault="00951161" w:rsidP="00624C90">
            <w:pPr>
              <w:spacing w:after="0" w:line="240" w:lineRule="auto"/>
              <w:jc w:val="center"/>
              <w:rPr>
                <w:rFonts w:cstheme="minorHAnsi"/>
                <w:b/>
              </w:rPr>
            </w:pPr>
            <w:r w:rsidRPr="00A96A4C">
              <w:rPr>
                <w:rFonts w:cstheme="minorHAnsi"/>
                <w:b/>
              </w:rPr>
              <w:t>ÖZEL EĞİTİM OKULLARI</w:t>
            </w:r>
          </w:p>
          <w:p w:rsidR="00951161" w:rsidRPr="00A96A4C" w:rsidRDefault="00951161" w:rsidP="00624C90">
            <w:pPr>
              <w:spacing w:after="0" w:line="240" w:lineRule="auto"/>
              <w:jc w:val="center"/>
              <w:rPr>
                <w:rFonts w:cstheme="minorHAnsi"/>
                <w:b/>
              </w:rPr>
            </w:pPr>
            <w:r w:rsidRPr="00A96A4C">
              <w:rPr>
                <w:rFonts w:cstheme="minorHAnsi"/>
                <w:b/>
              </w:rPr>
              <w:t>ÖĞRENCİ SAYISI</w:t>
            </w:r>
          </w:p>
        </w:tc>
      </w:tr>
      <w:tr w:rsidR="00D767AD" w:rsidRPr="00A96A4C" w:rsidTr="00624C90">
        <w:trPr>
          <w:trHeight w:val="558"/>
        </w:trPr>
        <w:tc>
          <w:tcPr>
            <w:tcW w:w="1277" w:type="dxa"/>
            <w:vAlign w:val="center"/>
          </w:tcPr>
          <w:p w:rsidR="00951161" w:rsidRPr="00A96A4C" w:rsidRDefault="00F01C3F" w:rsidP="00A0376A">
            <w:pPr>
              <w:spacing w:after="0" w:line="240" w:lineRule="auto"/>
              <w:jc w:val="center"/>
              <w:rPr>
                <w:rFonts w:cstheme="minorHAnsi"/>
                <w:b/>
              </w:rPr>
            </w:pPr>
            <w:r>
              <w:rPr>
                <w:rFonts w:cstheme="minorHAnsi"/>
                <w:b/>
              </w:rPr>
              <w:t>313</w:t>
            </w:r>
          </w:p>
        </w:tc>
        <w:tc>
          <w:tcPr>
            <w:tcW w:w="1559" w:type="dxa"/>
            <w:vAlign w:val="center"/>
          </w:tcPr>
          <w:p w:rsidR="00951161" w:rsidRPr="00A96A4C" w:rsidRDefault="00F01C3F" w:rsidP="00A0376A">
            <w:pPr>
              <w:spacing w:after="0" w:line="240" w:lineRule="auto"/>
              <w:jc w:val="center"/>
              <w:rPr>
                <w:rFonts w:cstheme="minorHAnsi"/>
                <w:b/>
              </w:rPr>
            </w:pPr>
            <w:r>
              <w:rPr>
                <w:rFonts w:cstheme="minorHAnsi"/>
                <w:b/>
              </w:rPr>
              <w:t>56,772</w:t>
            </w:r>
          </w:p>
        </w:tc>
        <w:tc>
          <w:tcPr>
            <w:tcW w:w="1559" w:type="dxa"/>
            <w:vAlign w:val="center"/>
          </w:tcPr>
          <w:p w:rsidR="00951161" w:rsidRPr="00A96A4C" w:rsidRDefault="00AF0E21" w:rsidP="00A0376A">
            <w:pPr>
              <w:spacing w:after="0" w:line="240" w:lineRule="auto"/>
              <w:jc w:val="center"/>
              <w:rPr>
                <w:rFonts w:cstheme="minorHAnsi"/>
                <w:b/>
              </w:rPr>
            </w:pPr>
            <w:r>
              <w:rPr>
                <w:rFonts w:cstheme="minorHAnsi"/>
                <w:b/>
              </w:rPr>
              <w:t>5,435</w:t>
            </w:r>
          </w:p>
        </w:tc>
        <w:tc>
          <w:tcPr>
            <w:tcW w:w="1276" w:type="dxa"/>
            <w:vAlign w:val="center"/>
          </w:tcPr>
          <w:p w:rsidR="00951161" w:rsidRPr="00A96A4C" w:rsidRDefault="00AF0E21" w:rsidP="00A0376A">
            <w:pPr>
              <w:spacing w:after="0" w:line="240" w:lineRule="auto"/>
              <w:jc w:val="center"/>
              <w:rPr>
                <w:rFonts w:cstheme="minorHAnsi"/>
                <w:b/>
              </w:rPr>
            </w:pPr>
            <w:r>
              <w:rPr>
                <w:rFonts w:cstheme="minorHAnsi"/>
                <w:b/>
              </w:rPr>
              <w:t>16,398</w:t>
            </w:r>
          </w:p>
        </w:tc>
        <w:tc>
          <w:tcPr>
            <w:tcW w:w="1417" w:type="dxa"/>
            <w:vAlign w:val="center"/>
          </w:tcPr>
          <w:p w:rsidR="00951161" w:rsidRPr="00A96A4C" w:rsidRDefault="002A05CB" w:rsidP="00AF0E21">
            <w:pPr>
              <w:spacing w:after="0" w:line="240" w:lineRule="auto"/>
              <w:jc w:val="center"/>
              <w:rPr>
                <w:rFonts w:cstheme="minorHAnsi"/>
                <w:b/>
              </w:rPr>
            </w:pPr>
            <w:r>
              <w:rPr>
                <w:rFonts w:cstheme="minorHAnsi"/>
                <w:b/>
              </w:rPr>
              <w:t>17,</w:t>
            </w:r>
            <w:r w:rsidR="00AF0E21">
              <w:rPr>
                <w:rFonts w:cstheme="minorHAnsi"/>
                <w:b/>
              </w:rPr>
              <w:t>825</w:t>
            </w:r>
          </w:p>
        </w:tc>
        <w:tc>
          <w:tcPr>
            <w:tcW w:w="1338" w:type="dxa"/>
            <w:vAlign w:val="center"/>
          </w:tcPr>
          <w:p w:rsidR="00951161" w:rsidRPr="00A96A4C" w:rsidRDefault="00FB2C66" w:rsidP="00AF0E21">
            <w:pPr>
              <w:spacing w:after="0" w:line="240" w:lineRule="auto"/>
              <w:jc w:val="center"/>
              <w:rPr>
                <w:rFonts w:cstheme="minorHAnsi"/>
                <w:b/>
              </w:rPr>
            </w:pPr>
            <w:r>
              <w:rPr>
                <w:rFonts w:cstheme="minorHAnsi"/>
                <w:b/>
              </w:rPr>
              <w:t>16,</w:t>
            </w:r>
            <w:r w:rsidR="00AF0E21">
              <w:rPr>
                <w:rFonts w:cstheme="minorHAnsi"/>
                <w:b/>
              </w:rPr>
              <w:t>683</w:t>
            </w:r>
          </w:p>
        </w:tc>
        <w:tc>
          <w:tcPr>
            <w:tcW w:w="1559" w:type="dxa"/>
            <w:vAlign w:val="center"/>
          </w:tcPr>
          <w:p w:rsidR="00951161" w:rsidRPr="00A96A4C" w:rsidRDefault="002A05CB" w:rsidP="002A05CB">
            <w:pPr>
              <w:spacing w:after="0" w:line="240" w:lineRule="auto"/>
              <w:jc w:val="center"/>
              <w:rPr>
                <w:rFonts w:cstheme="minorHAnsi"/>
                <w:b/>
              </w:rPr>
            </w:pPr>
            <w:r>
              <w:rPr>
                <w:rFonts w:cstheme="minorHAnsi"/>
                <w:b/>
              </w:rPr>
              <w:t>340</w:t>
            </w:r>
          </w:p>
        </w:tc>
      </w:tr>
    </w:tbl>
    <w:p w:rsidR="00951161" w:rsidRPr="00A96A4C" w:rsidRDefault="00951161" w:rsidP="00951161">
      <w:pPr>
        <w:rPr>
          <w:rFonts w:ascii="Times New Roman" w:hAnsi="Times New Roman" w:cs="Times New Roman"/>
          <w:b/>
          <w:noProof/>
          <w:sz w:val="24"/>
          <w:szCs w:val="24"/>
          <w:lang w:eastAsia="tr-TR"/>
        </w:rPr>
      </w:pPr>
    </w:p>
    <w:p w:rsidR="00F01C3F" w:rsidRDefault="00F01C3F" w:rsidP="003B1EF6">
      <w:pPr>
        <w:rPr>
          <w:rFonts w:ascii="Times New Roman" w:hAnsi="Times New Roman" w:cs="Times New Roman"/>
          <w:b/>
          <w:noProof/>
          <w:sz w:val="24"/>
          <w:szCs w:val="24"/>
          <w:lang w:eastAsia="tr-TR"/>
        </w:rPr>
      </w:pPr>
    </w:p>
    <w:p w:rsidR="00F01C3F" w:rsidRPr="00A96A4C" w:rsidRDefault="00F01C3F" w:rsidP="003B1EF6">
      <w:pPr>
        <w:rPr>
          <w:rFonts w:ascii="Times New Roman" w:hAnsi="Times New Roman" w:cs="Times New Roman"/>
          <w:b/>
          <w:noProof/>
          <w:sz w:val="24"/>
          <w:szCs w:val="24"/>
          <w:lang w:eastAsia="tr-TR"/>
        </w:rPr>
      </w:pPr>
    </w:p>
    <w:p w:rsidR="00991BEC" w:rsidRDefault="00991BEC" w:rsidP="003B1EF6">
      <w:pPr>
        <w:rPr>
          <w:rFonts w:ascii="Times New Roman" w:hAnsi="Times New Roman" w:cs="Times New Roman"/>
          <w:b/>
          <w:sz w:val="24"/>
          <w:szCs w:val="24"/>
        </w:rPr>
      </w:pPr>
    </w:p>
    <w:p w:rsidR="003843F6" w:rsidRDefault="003843F6" w:rsidP="003B1EF6">
      <w:pPr>
        <w:rPr>
          <w:rFonts w:ascii="Times New Roman" w:hAnsi="Times New Roman" w:cs="Times New Roman"/>
          <w:b/>
          <w:sz w:val="24"/>
          <w:szCs w:val="24"/>
        </w:rPr>
      </w:pPr>
    </w:p>
    <w:p w:rsidR="003843F6" w:rsidRPr="00A96A4C" w:rsidRDefault="003843F6" w:rsidP="003B1EF6">
      <w:pPr>
        <w:rPr>
          <w:rFonts w:ascii="Times New Roman" w:hAnsi="Times New Roman" w:cs="Times New Roman"/>
          <w:b/>
          <w:sz w:val="24"/>
          <w:szCs w:val="24"/>
        </w:rPr>
      </w:pPr>
    </w:p>
    <w:p w:rsidR="00991BEC" w:rsidRPr="00A96A4C" w:rsidRDefault="003614C2" w:rsidP="003614C2">
      <w:pPr>
        <w:pStyle w:val="Balk2"/>
        <w:rPr>
          <w:color w:val="auto"/>
        </w:rPr>
      </w:pPr>
      <w:bookmarkStart w:id="19" w:name="_Toc11163144"/>
      <w:r w:rsidRPr="00A96A4C">
        <w:rPr>
          <w:color w:val="auto"/>
        </w:rPr>
        <w:t xml:space="preserve">10. </w:t>
      </w:r>
      <w:r w:rsidR="00267E79" w:rsidRPr="00A96A4C">
        <w:rPr>
          <w:color w:val="auto"/>
        </w:rPr>
        <w:t>PANSİYON VE</w:t>
      </w:r>
      <w:r w:rsidR="00A92397" w:rsidRPr="00A96A4C">
        <w:rPr>
          <w:color w:val="auto"/>
        </w:rPr>
        <w:t xml:space="preserve"> </w:t>
      </w:r>
      <w:r w:rsidR="00991BEC" w:rsidRPr="00A96A4C">
        <w:rPr>
          <w:color w:val="auto"/>
        </w:rPr>
        <w:t>ÖĞRENCİ SAYIS</w:t>
      </w:r>
      <w:r w:rsidRPr="00A96A4C">
        <w:rPr>
          <w:color w:val="auto"/>
        </w:rPr>
        <w:t>AL VERİLERİ</w:t>
      </w:r>
      <w:bookmarkEnd w:id="19"/>
    </w:p>
    <w:p w:rsidR="00991BEC" w:rsidRPr="00A96A4C" w:rsidRDefault="00991BEC" w:rsidP="003B1EF6">
      <w:pPr>
        <w:rPr>
          <w:rFonts w:ascii="Times New Roman" w:hAnsi="Times New Roman" w:cs="Times New Roman"/>
          <w:b/>
          <w:sz w:val="24"/>
          <w:szCs w:val="24"/>
        </w:rPr>
      </w:pPr>
    </w:p>
    <w:tbl>
      <w:tblPr>
        <w:tblW w:w="0" w:type="auto"/>
        <w:tblInd w:w="70"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70" w:type="dxa"/>
          <w:right w:w="70" w:type="dxa"/>
        </w:tblCellMar>
        <w:tblLook w:val="0000" w:firstRow="0" w:lastRow="0" w:firstColumn="0" w:lastColumn="0" w:noHBand="0" w:noVBand="0"/>
      </w:tblPr>
      <w:tblGrid>
        <w:gridCol w:w="2178"/>
        <w:gridCol w:w="2352"/>
        <w:gridCol w:w="2309"/>
        <w:gridCol w:w="2309"/>
      </w:tblGrid>
      <w:tr w:rsidR="00D767AD" w:rsidRPr="00A96A4C" w:rsidTr="007527A5">
        <w:trPr>
          <w:trHeight w:val="651"/>
        </w:trPr>
        <w:tc>
          <w:tcPr>
            <w:tcW w:w="2178" w:type="dxa"/>
            <w:vAlign w:val="center"/>
          </w:tcPr>
          <w:p w:rsidR="00D25AFF" w:rsidRPr="00A96A4C" w:rsidRDefault="00D25AFF" w:rsidP="00624C90">
            <w:pPr>
              <w:spacing w:after="0" w:line="240" w:lineRule="auto"/>
              <w:jc w:val="center"/>
              <w:rPr>
                <w:rFonts w:cstheme="minorHAnsi"/>
                <w:b/>
              </w:rPr>
            </w:pPr>
            <w:r w:rsidRPr="00A96A4C">
              <w:rPr>
                <w:rFonts w:cstheme="minorHAnsi"/>
                <w:b/>
              </w:rPr>
              <w:t>İLÇE</w:t>
            </w:r>
          </w:p>
        </w:tc>
        <w:tc>
          <w:tcPr>
            <w:tcW w:w="2352" w:type="dxa"/>
            <w:vAlign w:val="center"/>
          </w:tcPr>
          <w:p w:rsidR="00D25AFF" w:rsidRPr="00A96A4C" w:rsidRDefault="00D25AFF" w:rsidP="00624C90">
            <w:pPr>
              <w:spacing w:after="0" w:line="240" w:lineRule="auto"/>
              <w:jc w:val="center"/>
              <w:rPr>
                <w:rFonts w:cstheme="minorHAnsi"/>
                <w:b/>
              </w:rPr>
            </w:pPr>
            <w:proofErr w:type="gramStart"/>
            <w:r w:rsidRPr="00A96A4C">
              <w:rPr>
                <w:rFonts w:cstheme="minorHAnsi"/>
                <w:b/>
              </w:rPr>
              <w:t>OKUL  SAYISI</w:t>
            </w:r>
            <w:proofErr w:type="gramEnd"/>
          </w:p>
        </w:tc>
        <w:tc>
          <w:tcPr>
            <w:tcW w:w="2309" w:type="dxa"/>
            <w:vAlign w:val="center"/>
          </w:tcPr>
          <w:p w:rsidR="00D25AFF" w:rsidRPr="00A96A4C" w:rsidRDefault="00D25AFF" w:rsidP="00624C90">
            <w:pPr>
              <w:spacing w:after="0" w:line="240" w:lineRule="auto"/>
              <w:jc w:val="center"/>
              <w:rPr>
                <w:rFonts w:cstheme="minorHAnsi"/>
                <w:b/>
              </w:rPr>
            </w:pPr>
            <w:r w:rsidRPr="00A96A4C">
              <w:rPr>
                <w:rFonts w:cstheme="minorHAnsi"/>
                <w:b/>
              </w:rPr>
              <w:t>YATAK SAYISI</w:t>
            </w:r>
          </w:p>
        </w:tc>
        <w:tc>
          <w:tcPr>
            <w:tcW w:w="2309" w:type="dxa"/>
            <w:vAlign w:val="center"/>
          </w:tcPr>
          <w:p w:rsidR="00D25AFF" w:rsidRPr="00A96A4C" w:rsidRDefault="00D25AFF" w:rsidP="00624C90">
            <w:pPr>
              <w:spacing w:after="0" w:line="240" w:lineRule="auto"/>
              <w:jc w:val="center"/>
              <w:rPr>
                <w:rFonts w:cstheme="minorHAnsi"/>
                <w:b/>
              </w:rPr>
            </w:pPr>
            <w:r w:rsidRPr="00A96A4C">
              <w:rPr>
                <w:rFonts w:cstheme="minorHAnsi"/>
                <w:b/>
              </w:rPr>
              <w:t>ÖĞRENCİ SAYISI</w:t>
            </w:r>
          </w:p>
        </w:tc>
      </w:tr>
      <w:tr w:rsidR="00D767AD" w:rsidRPr="00A96A4C" w:rsidTr="00624C90">
        <w:trPr>
          <w:trHeight w:val="442"/>
        </w:trPr>
        <w:tc>
          <w:tcPr>
            <w:tcW w:w="2178" w:type="dxa"/>
            <w:vAlign w:val="center"/>
          </w:tcPr>
          <w:p w:rsidR="00D25AFF" w:rsidRPr="00A96A4C" w:rsidRDefault="00363F4F" w:rsidP="00FC36E6">
            <w:pPr>
              <w:spacing w:after="0" w:line="240" w:lineRule="auto"/>
              <w:jc w:val="center"/>
              <w:rPr>
                <w:rFonts w:cstheme="minorHAnsi"/>
                <w:b/>
              </w:rPr>
            </w:pPr>
            <w:r>
              <w:rPr>
                <w:rFonts w:cstheme="minorHAnsi"/>
                <w:b/>
              </w:rPr>
              <w:t>GÖYNÜCEK</w:t>
            </w:r>
          </w:p>
        </w:tc>
        <w:tc>
          <w:tcPr>
            <w:tcW w:w="2352" w:type="dxa"/>
            <w:vAlign w:val="center"/>
          </w:tcPr>
          <w:p w:rsidR="00D25AFF" w:rsidRPr="00A96A4C" w:rsidRDefault="003843F6" w:rsidP="00FC36E6">
            <w:pPr>
              <w:spacing w:after="0" w:line="240" w:lineRule="auto"/>
              <w:jc w:val="center"/>
              <w:rPr>
                <w:rFonts w:cstheme="minorHAnsi"/>
                <w:b/>
              </w:rPr>
            </w:pPr>
            <w:r>
              <w:rPr>
                <w:rFonts w:cstheme="minorHAnsi"/>
                <w:b/>
              </w:rPr>
              <w:t>1</w:t>
            </w:r>
          </w:p>
        </w:tc>
        <w:tc>
          <w:tcPr>
            <w:tcW w:w="2309" w:type="dxa"/>
            <w:vAlign w:val="center"/>
          </w:tcPr>
          <w:p w:rsidR="00D25AFF" w:rsidRPr="00A96A4C" w:rsidRDefault="003843F6" w:rsidP="007527A5">
            <w:pPr>
              <w:spacing w:after="0" w:line="240" w:lineRule="auto"/>
              <w:jc w:val="center"/>
              <w:rPr>
                <w:rFonts w:cstheme="minorHAnsi"/>
                <w:b/>
              </w:rPr>
            </w:pPr>
            <w:r>
              <w:rPr>
                <w:rFonts w:cstheme="minorHAnsi"/>
                <w:b/>
              </w:rPr>
              <w:t>200</w:t>
            </w:r>
          </w:p>
        </w:tc>
        <w:tc>
          <w:tcPr>
            <w:tcW w:w="2309" w:type="dxa"/>
            <w:vAlign w:val="center"/>
          </w:tcPr>
          <w:p w:rsidR="00D25AFF" w:rsidRPr="00A96A4C" w:rsidRDefault="00145394" w:rsidP="007527A5">
            <w:pPr>
              <w:spacing w:after="0" w:line="240" w:lineRule="auto"/>
              <w:jc w:val="center"/>
              <w:rPr>
                <w:rFonts w:cstheme="minorHAnsi"/>
                <w:b/>
              </w:rPr>
            </w:pPr>
            <w:r>
              <w:rPr>
                <w:rFonts w:cstheme="minorHAnsi"/>
                <w:b/>
              </w:rPr>
              <w:t>57</w:t>
            </w:r>
          </w:p>
        </w:tc>
      </w:tr>
      <w:tr w:rsidR="00D767AD" w:rsidRPr="00A96A4C" w:rsidTr="00624C90">
        <w:trPr>
          <w:trHeight w:val="429"/>
        </w:trPr>
        <w:tc>
          <w:tcPr>
            <w:tcW w:w="2178" w:type="dxa"/>
            <w:vAlign w:val="center"/>
          </w:tcPr>
          <w:p w:rsidR="00D25AFF" w:rsidRPr="00A96A4C" w:rsidRDefault="00363F4F" w:rsidP="00FC36E6">
            <w:pPr>
              <w:spacing w:after="0" w:line="240" w:lineRule="auto"/>
              <w:jc w:val="center"/>
              <w:rPr>
                <w:rFonts w:cstheme="minorHAnsi"/>
                <w:b/>
              </w:rPr>
            </w:pPr>
            <w:r>
              <w:rPr>
                <w:rFonts w:cstheme="minorHAnsi"/>
                <w:b/>
              </w:rPr>
              <w:t>GÜMÜŞHACIKÖY</w:t>
            </w:r>
          </w:p>
        </w:tc>
        <w:tc>
          <w:tcPr>
            <w:tcW w:w="2352" w:type="dxa"/>
            <w:vAlign w:val="center"/>
          </w:tcPr>
          <w:p w:rsidR="00D25AFF" w:rsidRPr="00A96A4C" w:rsidRDefault="00E77C75" w:rsidP="00FC36E6">
            <w:pPr>
              <w:spacing w:after="0" w:line="240" w:lineRule="auto"/>
              <w:jc w:val="center"/>
              <w:rPr>
                <w:rFonts w:cstheme="minorHAnsi"/>
                <w:b/>
              </w:rPr>
            </w:pPr>
            <w:r>
              <w:rPr>
                <w:rFonts w:cstheme="minorHAnsi"/>
                <w:b/>
              </w:rPr>
              <w:t>2</w:t>
            </w:r>
          </w:p>
        </w:tc>
        <w:tc>
          <w:tcPr>
            <w:tcW w:w="2309" w:type="dxa"/>
            <w:vAlign w:val="center"/>
          </w:tcPr>
          <w:p w:rsidR="00D25AFF" w:rsidRPr="00A96A4C" w:rsidRDefault="00E77C75" w:rsidP="007527A5">
            <w:pPr>
              <w:spacing w:after="0" w:line="240" w:lineRule="auto"/>
              <w:jc w:val="center"/>
              <w:rPr>
                <w:rFonts w:cstheme="minorHAnsi"/>
                <w:b/>
              </w:rPr>
            </w:pPr>
            <w:r>
              <w:rPr>
                <w:rFonts w:cstheme="minorHAnsi"/>
                <w:b/>
              </w:rPr>
              <w:t>488</w:t>
            </w:r>
          </w:p>
        </w:tc>
        <w:tc>
          <w:tcPr>
            <w:tcW w:w="2309" w:type="dxa"/>
            <w:vAlign w:val="center"/>
          </w:tcPr>
          <w:p w:rsidR="00D25AFF" w:rsidRPr="00A96A4C" w:rsidRDefault="00145394" w:rsidP="007527A5">
            <w:pPr>
              <w:spacing w:after="0" w:line="240" w:lineRule="auto"/>
              <w:jc w:val="center"/>
              <w:rPr>
                <w:rFonts w:cstheme="minorHAnsi"/>
                <w:b/>
              </w:rPr>
            </w:pPr>
            <w:r>
              <w:rPr>
                <w:rFonts w:cstheme="minorHAnsi"/>
                <w:b/>
              </w:rPr>
              <w:t>164</w:t>
            </w:r>
          </w:p>
        </w:tc>
      </w:tr>
      <w:tr w:rsidR="00D767AD" w:rsidRPr="00A96A4C" w:rsidTr="00624C90">
        <w:trPr>
          <w:trHeight w:val="442"/>
        </w:trPr>
        <w:tc>
          <w:tcPr>
            <w:tcW w:w="2178" w:type="dxa"/>
            <w:vAlign w:val="center"/>
          </w:tcPr>
          <w:p w:rsidR="00D25AFF" w:rsidRPr="00A96A4C" w:rsidRDefault="00363F4F" w:rsidP="00FC36E6">
            <w:pPr>
              <w:spacing w:after="0" w:line="240" w:lineRule="auto"/>
              <w:jc w:val="center"/>
              <w:rPr>
                <w:rFonts w:cstheme="minorHAnsi"/>
                <w:b/>
              </w:rPr>
            </w:pPr>
            <w:r>
              <w:rPr>
                <w:rFonts w:cstheme="minorHAnsi"/>
                <w:b/>
              </w:rPr>
              <w:t>MERZİFON</w:t>
            </w:r>
          </w:p>
        </w:tc>
        <w:tc>
          <w:tcPr>
            <w:tcW w:w="2352" w:type="dxa"/>
            <w:vAlign w:val="center"/>
          </w:tcPr>
          <w:p w:rsidR="00D25AFF" w:rsidRPr="00A96A4C" w:rsidRDefault="002D6D4D" w:rsidP="00FC36E6">
            <w:pPr>
              <w:spacing w:after="0" w:line="240" w:lineRule="auto"/>
              <w:jc w:val="center"/>
              <w:rPr>
                <w:rFonts w:cstheme="minorHAnsi"/>
                <w:b/>
              </w:rPr>
            </w:pPr>
            <w:r>
              <w:rPr>
                <w:rFonts w:cstheme="minorHAnsi"/>
                <w:b/>
              </w:rPr>
              <w:t>3</w:t>
            </w:r>
          </w:p>
        </w:tc>
        <w:tc>
          <w:tcPr>
            <w:tcW w:w="2309" w:type="dxa"/>
            <w:vAlign w:val="center"/>
          </w:tcPr>
          <w:p w:rsidR="00D25AFF" w:rsidRPr="00A96A4C" w:rsidRDefault="002D6D4D" w:rsidP="007527A5">
            <w:pPr>
              <w:spacing w:after="0" w:line="240" w:lineRule="auto"/>
              <w:jc w:val="center"/>
              <w:rPr>
                <w:rFonts w:cstheme="minorHAnsi"/>
                <w:b/>
              </w:rPr>
            </w:pPr>
            <w:r>
              <w:rPr>
                <w:rFonts w:cstheme="minorHAnsi"/>
                <w:b/>
              </w:rPr>
              <w:t>503</w:t>
            </w:r>
          </w:p>
        </w:tc>
        <w:tc>
          <w:tcPr>
            <w:tcW w:w="2309" w:type="dxa"/>
            <w:vAlign w:val="center"/>
          </w:tcPr>
          <w:p w:rsidR="00D25AFF" w:rsidRPr="00A96A4C" w:rsidRDefault="00145394" w:rsidP="007527A5">
            <w:pPr>
              <w:spacing w:after="0" w:line="240" w:lineRule="auto"/>
              <w:jc w:val="center"/>
              <w:rPr>
                <w:rFonts w:cstheme="minorHAnsi"/>
                <w:b/>
              </w:rPr>
            </w:pPr>
            <w:r>
              <w:rPr>
                <w:rFonts w:cstheme="minorHAnsi"/>
                <w:b/>
              </w:rPr>
              <w:t>319</w:t>
            </w:r>
          </w:p>
        </w:tc>
      </w:tr>
      <w:tr w:rsidR="00D767AD" w:rsidRPr="00A96A4C" w:rsidTr="00624C90">
        <w:trPr>
          <w:trHeight w:val="442"/>
        </w:trPr>
        <w:tc>
          <w:tcPr>
            <w:tcW w:w="2178" w:type="dxa"/>
            <w:vAlign w:val="center"/>
          </w:tcPr>
          <w:p w:rsidR="00D25AFF" w:rsidRPr="00A96A4C" w:rsidRDefault="00363F4F" w:rsidP="00FC36E6">
            <w:pPr>
              <w:spacing w:after="0" w:line="240" w:lineRule="auto"/>
              <w:jc w:val="center"/>
              <w:rPr>
                <w:rFonts w:cstheme="minorHAnsi"/>
                <w:b/>
              </w:rPr>
            </w:pPr>
            <w:r>
              <w:rPr>
                <w:rFonts w:cstheme="minorHAnsi"/>
                <w:b/>
              </w:rPr>
              <w:t>MERKEZ</w:t>
            </w:r>
          </w:p>
        </w:tc>
        <w:tc>
          <w:tcPr>
            <w:tcW w:w="2352" w:type="dxa"/>
            <w:vAlign w:val="center"/>
          </w:tcPr>
          <w:p w:rsidR="00D25AFF" w:rsidRPr="00A96A4C" w:rsidRDefault="00E77C75" w:rsidP="00FC36E6">
            <w:pPr>
              <w:spacing w:after="0" w:line="240" w:lineRule="auto"/>
              <w:jc w:val="center"/>
              <w:rPr>
                <w:rFonts w:cstheme="minorHAnsi"/>
                <w:b/>
              </w:rPr>
            </w:pPr>
            <w:r>
              <w:rPr>
                <w:rFonts w:cstheme="minorHAnsi"/>
                <w:b/>
              </w:rPr>
              <w:t>15</w:t>
            </w:r>
          </w:p>
        </w:tc>
        <w:tc>
          <w:tcPr>
            <w:tcW w:w="2309" w:type="dxa"/>
            <w:vAlign w:val="center"/>
          </w:tcPr>
          <w:p w:rsidR="00D25AFF" w:rsidRPr="00A96A4C" w:rsidRDefault="00E77C75" w:rsidP="007527A5">
            <w:pPr>
              <w:spacing w:after="0" w:line="240" w:lineRule="auto"/>
              <w:jc w:val="center"/>
              <w:rPr>
                <w:rFonts w:cstheme="minorHAnsi"/>
                <w:b/>
              </w:rPr>
            </w:pPr>
            <w:r>
              <w:rPr>
                <w:rFonts w:cstheme="minorHAnsi"/>
                <w:b/>
              </w:rPr>
              <w:t>2811</w:t>
            </w:r>
          </w:p>
        </w:tc>
        <w:tc>
          <w:tcPr>
            <w:tcW w:w="2309" w:type="dxa"/>
            <w:vAlign w:val="center"/>
          </w:tcPr>
          <w:p w:rsidR="00D25AFF" w:rsidRPr="00A96A4C" w:rsidRDefault="00145394" w:rsidP="007527A5">
            <w:pPr>
              <w:spacing w:after="0" w:line="240" w:lineRule="auto"/>
              <w:jc w:val="center"/>
              <w:rPr>
                <w:rFonts w:cstheme="minorHAnsi"/>
                <w:b/>
              </w:rPr>
            </w:pPr>
            <w:r>
              <w:rPr>
                <w:rFonts w:cstheme="minorHAnsi"/>
                <w:b/>
              </w:rPr>
              <w:t>1700</w:t>
            </w:r>
          </w:p>
        </w:tc>
      </w:tr>
      <w:tr w:rsidR="00D767AD" w:rsidRPr="00A96A4C" w:rsidTr="00624C90">
        <w:trPr>
          <w:trHeight w:val="429"/>
        </w:trPr>
        <w:tc>
          <w:tcPr>
            <w:tcW w:w="2178" w:type="dxa"/>
            <w:vAlign w:val="center"/>
          </w:tcPr>
          <w:p w:rsidR="00D25AFF" w:rsidRPr="00A96A4C" w:rsidRDefault="00363F4F" w:rsidP="00FC36E6">
            <w:pPr>
              <w:spacing w:after="0" w:line="240" w:lineRule="auto"/>
              <w:jc w:val="center"/>
              <w:rPr>
                <w:rFonts w:cstheme="minorHAnsi"/>
                <w:b/>
              </w:rPr>
            </w:pPr>
            <w:r>
              <w:rPr>
                <w:rFonts w:cstheme="minorHAnsi"/>
                <w:b/>
              </w:rPr>
              <w:t>SULUOVA</w:t>
            </w:r>
          </w:p>
        </w:tc>
        <w:tc>
          <w:tcPr>
            <w:tcW w:w="2352" w:type="dxa"/>
            <w:vAlign w:val="center"/>
          </w:tcPr>
          <w:p w:rsidR="00D25AFF" w:rsidRPr="00A96A4C" w:rsidRDefault="002D6D4D" w:rsidP="00FC36E6">
            <w:pPr>
              <w:spacing w:after="0" w:line="240" w:lineRule="auto"/>
              <w:jc w:val="center"/>
              <w:rPr>
                <w:rFonts w:cstheme="minorHAnsi"/>
                <w:b/>
              </w:rPr>
            </w:pPr>
            <w:r>
              <w:rPr>
                <w:rFonts w:cstheme="minorHAnsi"/>
                <w:b/>
              </w:rPr>
              <w:t>2</w:t>
            </w:r>
          </w:p>
        </w:tc>
        <w:tc>
          <w:tcPr>
            <w:tcW w:w="2309" w:type="dxa"/>
            <w:vAlign w:val="center"/>
          </w:tcPr>
          <w:p w:rsidR="00D25AFF" w:rsidRPr="00A96A4C" w:rsidRDefault="002D6D4D" w:rsidP="007527A5">
            <w:pPr>
              <w:spacing w:after="0" w:line="240" w:lineRule="auto"/>
              <w:jc w:val="center"/>
              <w:rPr>
                <w:rFonts w:cstheme="minorHAnsi"/>
                <w:b/>
              </w:rPr>
            </w:pPr>
            <w:r>
              <w:rPr>
                <w:rFonts w:cstheme="minorHAnsi"/>
                <w:b/>
              </w:rPr>
              <w:t>200</w:t>
            </w:r>
          </w:p>
        </w:tc>
        <w:tc>
          <w:tcPr>
            <w:tcW w:w="2309" w:type="dxa"/>
            <w:vAlign w:val="center"/>
          </w:tcPr>
          <w:p w:rsidR="00D25AFF" w:rsidRPr="00A96A4C" w:rsidRDefault="00145394" w:rsidP="007527A5">
            <w:pPr>
              <w:spacing w:after="0" w:line="240" w:lineRule="auto"/>
              <w:jc w:val="center"/>
              <w:rPr>
                <w:rFonts w:cstheme="minorHAnsi"/>
                <w:b/>
              </w:rPr>
            </w:pPr>
            <w:r>
              <w:rPr>
                <w:rFonts w:cstheme="minorHAnsi"/>
                <w:b/>
              </w:rPr>
              <w:t>128</w:t>
            </w:r>
          </w:p>
        </w:tc>
      </w:tr>
      <w:tr w:rsidR="00D767AD" w:rsidRPr="00A96A4C" w:rsidTr="00624C90">
        <w:trPr>
          <w:trHeight w:val="442"/>
        </w:trPr>
        <w:tc>
          <w:tcPr>
            <w:tcW w:w="2178" w:type="dxa"/>
            <w:vAlign w:val="center"/>
          </w:tcPr>
          <w:p w:rsidR="00D25AFF" w:rsidRPr="00A96A4C" w:rsidRDefault="00363F4F" w:rsidP="00FC36E6">
            <w:pPr>
              <w:spacing w:after="0" w:line="240" w:lineRule="auto"/>
              <w:jc w:val="center"/>
              <w:rPr>
                <w:rFonts w:cstheme="minorHAnsi"/>
                <w:b/>
              </w:rPr>
            </w:pPr>
            <w:r>
              <w:rPr>
                <w:rFonts w:cstheme="minorHAnsi"/>
                <w:b/>
              </w:rPr>
              <w:t>TAŞOVA</w:t>
            </w:r>
          </w:p>
        </w:tc>
        <w:tc>
          <w:tcPr>
            <w:tcW w:w="2352" w:type="dxa"/>
            <w:vAlign w:val="center"/>
          </w:tcPr>
          <w:p w:rsidR="00D25AFF" w:rsidRPr="00A96A4C" w:rsidRDefault="002D6D4D" w:rsidP="00FC36E6">
            <w:pPr>
              <w:spacing w:after="0" w:line="240" w:lineRule="auto"/>
              <w:jc w:val="center"/>
              <w:rPr>
                <w:rFonts w:cstheme="minorHAnsi"/>
                <w:b/>
              </w:rPr>
            </w:pPr>
            <w:r>
              <w:rPr>
                <w:rFonts w:cstheme="minorHAnsi"/>
                <w:b/>
              </w:rPr>
              <w:t>3</w:t>
            </w:r>
          </w:p>
        </w:tc>
        <w:tc>
          <w:tcPr>
            <w:tcW w:w="2309" w:type="dxa"/>
            <w:vAlign w:val="center"/>
          </w:tcPr>
          <w:p w:rsidR="00D25AFF" w:rsidRPr="00A96A4C" w:rsidRDefault="002D6D4D" w:rsidP="007527A5">
            <w:pPr>
              <w:spacing w:after="0" w:line="240" w:lineRule="auto"/>
              <w:jc w:val="center"/>
              <w:rPr>
                <w:rFonts w:cstheme="minorHAnsi"/>
                <w:b/>
              </w:rPr>
            </w:pPr>
            <w:r>
              <w:rPr>
                <w:rFonts w:cstheme="minorHAnsi"/>
                <w:b/>
              </w:rPr>
              <w:t>564</w:t>
            </w:r>
          </w:p>
        </w:tc>
        <w:tc>
          <w:tcPr>
            <w:tcW w:w="2309" w:type="dxa"/>
            <w:vAlign w:val="center"/>
          </w:tcPr>
          <w:p w:rsidR="00D25AFF" w:rsidRPr="00A96A4C" w:rsidRDefault="00145394" w:rsidP="007527A5">
            <w:pPr>
              <w:spacing w:after="0" w:line="240" w:lineRule="auto"/>
              <w:jc w:val="center"/>
              <w:rPr>
                <w:rFonts w:cstheme="minorHAnsi"/>
                <w:b/>
              </w:rPr>
            </w:pPr>
            <w:r>
              <w:rPr>
                <w:rFonts w:cstheme="minorHAnsi"/>
                <w:b/>
              </w:rPr>
              <w:t>220</w:t>
            </w:r>
          </w:p>
        </w:tc>
      </w:tr>
    </w:tbl>
    <w:p w:rsidR="00624C90" w:rsidRPr="00A96A4C" w:rsidRDefault="00624C90" w:rsidP="009250A6">
      <w:pPr>
        <w:rPr>
          <w:rFonts w:ascii="Times New Roman" w:hAnsi="Times New Roman" w:cs="Times New Roman"/>
          <w:b/>
          <w:sz w:val="24"/>
          <w:szCs w:val="24"/>
        </w:rPr>
      </w:pPr>
    </w:p>
    <w:p w:rsidR="009B39E5" w:rsidRDefault="009B39E5" w:rsidP="00AE0666">
      <w:pPr>
        <w:pStyle w:val="Balk2"/>
        <w:spacing w:before="120"/>
        <w:rPr>
          <w:color w:val="auto"/>
        </w:rPr>
      </w:pPr>
      <w:bookmarkStart w:id="20" w:name="_Toc11163145"/>
    </w:p>
    <w:p w:rsidR="009841A7" w:rsidRPr="00AE0666" w:rsidRDefault="003614C2" w:rsidP="00AE0666">
      <w:pPr>
        <w:pStyle w:val="Balk2"/>
        <w:spacing w:before="120"/>
        <w:rPr>
          <w:color w:val="auto"/>
          <w:sz w:val="16"/>
          <w:szCs w:val="16"/>
        </w:rPr>
      </w:pPr>
      <w:r w:rsidRPr="00A96A4C">
        <w:rPr>
          <w:color w:val="auto"/>
        </w:rPr>
        <w:t xml:space="preserve">11. </w:t>
      </w:r>
      <w:r w:rsidR="00A06E23" w:rsidRPr="00A96A4C">
        <w:rPr>
          <w:color w:val="auto"/>
        </w:rPr>
        <w:t xml:space="preserve">ÖZEL </w:t>
      </w:r>
      <w:r w:rsidRPr="00A96A4C">
        <w:rPr>
          <w:color w:val="auto"/>
        </w:rPr>
        <w:t>YURT VE</w:t>
      </w:r>
      <w:r w:rsidR="00605D6B" w:rsidRPr="00A96A4C">
        <w:rPr>
          <w:color w:val="auto"/>
        </w:rPr>
        <w:t xml:space="preserve"> </w:t>
      </w:r>
      <w:r w:rsidRPr="00A96A4C">
        <w:rPr>
          <w:color w:val="auto"/>
        </w:rPr>
        <w:t>ÖĞRENCİ SAYI</w:t>
      </w:r>
      <w:r w:rsidR="008A3DF5">
        <w:rPr>
          <w:color w:val="auto"/>
        </w:rPr>
        <w:t>SAL VERİLERİ</w:t>
      </w:r>
      <w:bookmarkEnd w:id="20"/>
    </w:p>
    <w:tbl>
      <w:tblPr>
        <w:tblW w:w="0" w:type="auto"/>
        <w:tblInd w:w="70"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70" w:type="dxa"/>
          <w:right w:w="70" w:type="dxa"/>
        </w:tblCellMar>
        <w:tblLook w:val="0000" w:firstRow="0" w:lastRow="0" w:firstColumn="0" w:lastColumn="0" w:noHBand="0" w:noVBand="0"/>
      </w:tblPr>
      <w:tblGrid>
        <w:gridCol w:w="2751"/>
        <w:gridCol w:w="2632"/>
        <w:gridCol w:w="3200"/>
      </w:tblGrid>
      <w:tr w:rsidR="007B02BA" w:rsidRPr="00A96A4C" w:rsidTr="000D5883">
        <w:trPr>
          <w:trHeight w:val="507"/>
        </w:trPr>
        <w:tc>
          <w:tcPr>
            <w:tcW w:w="2751" w:type="dxa"/>
            <w:vAlign w:val="center"/>
          </w:tcPr>
          <w:p w:rsidR="007B02BA" w:rsidRPr="00A96A4C" w:rsidRDefault="007B02BA" w:rsidP="00624C90">
            <w:pPr>
              <w:spacing w:after="0" w:line="240" w:lineRule="auto"/>
              <w:jc w:val="center"/>
              <w:rPr>
                <w:rFonts w:cstheme="minorHAnsi"/>
                <w:b/>
              </w:rPr>
            </w:pPr>
            <w:r w:rsidRPr="00A96A4C">
              <w:rPr>
                <w:rFonts w:cstheme="minorHAnsi"/>
                <w:b/>
              </w:rPr>
              <w:t>İLÇE</w:t>
            </w:r>
          </w:p>
        </w:tc>
        <w:tc>
          <w:tcPr>
            <w:tcW w:w="2632" w:type="dxa"/>
            <w:vAlign w:val="center"/>
          </w:tcPr>
          <w:p w:rsidR="007B02BA" w:rsidRPr="00A96A4C" w:rsidRDefault="007B02BA" w:rsidP="00624C90">
            <w:pPr>
              <w:spacing w:after="0" w:line="240" w:lineRule="auto"/>
              <w:jc w:val="center"/>
              <w:rPr>
                <w:rFonts w:cstheme="minorHAnsi"/>
                <w:b/>
              </w:rPr>
            </w:pPr>
            <w:r w:rsidRPr="00A96A4C">
              <w:rPr>
                <w:rFonts w:cstheme="minorHAnsi"/>
                <w:b/>
              </w:rPr>
              <w:t>ÖZEL YURT SAYISI</w:t>
            </w:r>
          </w:p>
        </w:tc>
        <w:tc>
          <w:tcPr>
            <w:tcW w:w="3200" w:type="dxa"/>
            <w:vAlign w:val="center"/>
          </w:tcPr>
          <w:p w:rsidR="007B02BA" w:rsidRPr="00A96A4C" w:rsidRDefault="007B02BA" w:rsidP="00624C90">
            <w:pPr>
              <w:spacing w:after="0" w:line="240" w:lineRule="auto"/>
              <w:jc w:val="center"/>
              <w:rPr>
                <w:rFonts w:cstheme="minorHAnsi"/>
                <w:b/>
              </w:rPr>
            </w:pPr>
            <w:r w:rsidRPr="00A96A4C">
              <w:rPr>
                <w:rFonts w:cstheme="minorHAnsi"/>
                <w:b/>
              </w:rPr>
              <w:t>YATAK SAYISI</w:t>
            </w:r>
          </w:p>
        </w:tc>
      </w:tr>
      <w:tr w:rsidR="007B02BA" w:rsidRPr="00A96A4C" w:rsidTr="000D5883">
        <w:trPr>
          <w:trHeight w:val="507"/>
        </w:trPr>
        <w:tc>
          <w:tcPr>
            <w:tcW w:w="2751" w:type="dxa"/>
            <w:vAlign w:val="center"/>
          </w:tcPr>
          <w:p w:rsidR="007B02BA" w:rsidRPr="00A96A4C" w:rsidRDefault="0065359A" w:rsidP="00E5721D">
            <w:pPr>
              <w:spacing w:after="0" w:line="240" w:lineRule="auto"/>
              <w:jc w:val="center"/>
              <w:rPr>
                <w:rFonts w:cstheme="minorHAnsi"/>
                <w:b/>
              </w:rPr>
            </w:pPr>
            <w:r>
              <w:rPr>
                <w:rFonts w:cstheme="minorHAnsi"/>
                <w:b/>
              </w:rPr>
              <w:t>GÖYNÜCEK</w:t>
            </w:r>
          </w:p>
        </w:tc>
        <w:tc>
          <w:tcPr>
            <w:tcW w:w="2632" w:type="dxa"/>
            <w:vAlign w:val="center"/>
          </w:tcPr>
          <w:p w:rsidR="007B02BA" w:rsidRPr="00A96A4C" w:rsidRDefault="0065359A" w:rsidP="00624C90">
            <w:pPr>
              <w:spacing w:after="0" w:line="240" w:lineRule="auto"/>
              <w:jc w:val="center"/>
              <w:rPr>
                <w:rFonts w:cstheme="minorHAnsi"/>
                <w:b/>
              </w:rPr>
            </w:pPr>
            <w:r>
              <w:rPr>
                <w:rFonts w:cstheme="minorHAnsi"/>
                <w:b/>
              </w:rPr>
              <w:t>2</w:t>
            </w:r>
          </w:p>
        </w:tc>
        <w:tc>
          <w:tcPr>
            <w:tcW w:w="3200" w:type="dxa"/>
            <w:vAlign w:val="center"/>
          </w:tcPr>
          <w:p w:rsidR="007B02BA" w:rsidRPr="00A96A4C" w:rsidRDefault="0065359A" w:rsidP="00624C90">
            <w:pPr>
              <w:spacing w:after="0" w:line="240" w:lineRule="auto"/>
              <w:jc w:val="center"/>
              <w:rPr>
                <w:rFonts w:cstheme="minorHAnsi"/>
                <w:b/>
              </w:rPr>
            </w:pPr>
            <w:r>
              <w:rPr>
                <w:rFonts w:cstheme="minorHAnsi"/>
                <w:b/>
              </w:rPr>
              <w:t>75</w:t>
            </w:r>
          </w:p>
        </w:tc>
      </w:tr>
      <w:tr w:rsidR="007B02BA" w:rsidRPr="00A96A4C" w:rsidTr="000D5883">
        <w:trPr>
          <w:trHeight w:val="507"/>
        </w:trPr>
        <w:tc>
          <w:tcPr>
            <w:tcW w:w="2751" w:type="dxa"/>
            <w:vAlign w:val="center"/>
          </w:tcPr>
          <w:p w:rsidR="007B02BA" w:rsidRPr="00A96A4C" w:rsidRDefault="0065359A" w:rsidP="00E5721D">
            <w:pPr>
              <w:spacing w:after="0" w:line="240" w:lineRule="auto"/>
              <w:jc w:val="center"/>
              <w:rPr>
                <w:rFonts w:cstheme="minorHAnsi"/>
                <w:b/>
              </w:rPr>
            </w:pPr>
            <w:r>
              <w:rPr>
                <w:rFonts w:cstheme="minorHAnsi"/>
                <w:b/>
              </w:rPr>
              <w:t>GÜMÜŞHACIKÖY</w:t>
            </w:r>
          </w:p>
        </w:tc>
        <w:tc>
          <w:tcPr>
            <w:tcW w:w="2632" w:type="dxa"/>
            <w:vAlign w:val="center"/>
          </w:tcPr>
          <w:p w:rsidR="007B02BA" w:rsidRPr="00A96A4C" w:rsidRDefault="0065359A" w:rsidP="00624C90">
            <w:pPr>
              <w:spacing w:after="0" w:line="240" w:lineRule="auto"/>
              <w:jc w:val="center"/>
              <w:rPr>
                <w:rFonts w:cstheme="minorHAnsi"/>
                <w:b/>
              </w:rPr>
            </w:pPr>
            <w:r>
              <w:rPr>
                <w:rFonts w:cstheme="minorHAnsi"/>
                <w:b/>
              </w:rPr>
              <w:t>2</w:t>
            </w:r>
          </w:p>
        </w:tc>
        <w:tc>
          <w:tcPr>
            <w:tcW w:w="3200" w:type="dxa"/>
            <w:vAlign w:val="center"/>
          </w:tcPr>
          <w:p w:rsidR="007B02BA" w:rsidRPr="00A96A4C" w:rsidRDefault="0065359A" w:rsidP="00624C90">
            <w:pPr>
              <w:spacing w:after="0" w:line="240" w:lineRule="auto"/>
              <w:jc w:val="center"/>
              <w:rPr>
                <w:rFonts w:cstheme="minorHAnsi"/>
                <w:b/>
              </w:rPr>
            </w:pPr>
            <w:r>
              <w:rPr>
                <w:rFonts w:cstheme="minorHAnsi"/>
                <w:b/>
              </w:rPr>
              <w:t>162</w:t>
            </w:r>
          </w:p>
        </w:tc>
      </w:tr>
      <w:tr w:rsidR="007B02BA" w:rsidRPr="00A96A4C" w:rsidTr="000D5883">
        <w:trPr>
          <w:trHeight w:val="507"/>
        </w:trPr>
        <w:tc>
          <w:tcPr>
            <w:tcW w:w="2751" w:type="dxa"/>
            <w:vAlign w:val="center"/>
          </w:tcPr>
          <w:p w:rsidR="007B02BA" w:rsidRPr="00A96A4C" w:rsidRDefault="0065359A" w:rsidP="00E5721D">
            <w:pPr>
              <w:spacing w:after="0" w:line="240" w:lineRule="auto"/>
              <w:jc w:val="center"/>
              <w:rPr>
                <w:rFonts w:cstheme="minorHAnsi"/>
                <w:b/>
              </w:rPr>
            </w:pPr>
            <w:r>
              <w:rPr>
                <w:rFonts w:cstheme="minorHAnsi"/>
                <w:b/>
              </w:rPr>
              <w:t>HAMAMÖZÜ</w:t>
            </w:r>
          </w:p>
        </w:tc>
        <w:tc>
          <w:tcPr>
            <w:tcW w:w="2632" w:type="dxa"/>
            <w:vAlign w:val="center"/>
          </w:tcPr>
          <w:p w:rsidR="007B02BA" w:rsidRPr="00A96A4C" w:rsidRDefault="0065359A" w:rsidP="00624C90">
            <w:pPr>
              <w:spacing w:after="0" w:line="240" w:lineRule="auto"/>
              <w:jc w:val="center"/>
              <w:rPr>
                <w:rFonts w:cstheme="minorHAnsi"/>
                <w:b/>
              </w:rPr>
            </w:pPr>
            <w:r>
              <w:rPr>
                <w:rFonts w:cstheme="minorHAnsi"/>
                <w:b/>
              </w:rPr>
              <w:t>1</w:t>
            </w:r>
          </w:p>
        </w:tc>
        <w:tc>
          <w:tcPr>
            <w:tcW w:w="3200" w:type="dxa"/>
            <w:vAlign w:val="center"/>
          </w:tcPr>
          <w:p w:rsidR="007B02BA" w:rsidRPr="00A96A4C" w:rsidRDefault="0065359A" w:rsidP="00624C90">
            <w:pPr>
              <w:spacing w:after="0" w:line="240" w:lineRule="auto"/>
              <w:jc w:val="center"/>
              <w:rPr>
                <w:rFonts w:cstheme="minorHAnsi"/>
                <w:b/>
              </w:rPr>
            </w:pPr>
            <w:r>
              <w:rPr>
                <w:rFonts w:cstheme="minorHAnsi"/>
                <w:b/>
              </w:rPr>
              <w:t>50</w:t>
            </w:r>
          </w:p>
        </w:tc>
      </w:tr>
      <w:tr w:rsidR="007B02BA" w:rsidRPr="00A96A4C" w:rsidTr="000D5883">
        <w:trPr>
          <w:trHeight w:val="507"/>
        </w:trPr>
        <w:tc>
          <w:tcPr>
            <w:tcW w:w="2751" w:type="dxa"/>
            <w:vAlign w:val="center"/>
          </w:tcPr>
          <w:p w:rsidR="007B02BA" w:rsidRPr="00A96A4C" w:rsidRDefault="0065359A" w:rsidP="00E5721D">
            <w:pPr>
              <w:spacing w:after="0" w:line="240" w:lineRule="auto"/>
              <w:jc w:val="center"/>
              <w:rPr>
                <w:rFonts w:cstheme="minorHAnsi"/>
                <w:b/>
              </w:rPr>
            </w:pPr>
            <w:r>
              <w:rPr>
                <w:rFonts w:cstheme="minorHAnsi"/>
                <w:b/>
              </w:rPr>
              <w:t>MERZİFON</w:t>
            </w:r>
          </w:p>
        </w:tc>
        <w:tc>
          <w:tcPr>
            <w:tcW w:w="2632" w:type="dxa"/>
            <w:vAlign w:val="center"/>
          </w:tcPr>
          <w:p w:rsidR="007B02BA" w:rsidRPr="00A96A4C" w:rsidRDefault="00203BAD" w:rsidP="00624C90">
            <w:pPr>
              <w:spacing w:after="0" w:line="240" w:lineRule="auto"/>
              <w:jc w:val="center"/>
              <w:rPr>
                <w:rFonts w:cstheme="minorHAnsi"/>
                <w:b/>
              </w:rPr>
            </w:pPr>
            <w:r>
              <w:rPr>
                <w:rFonts w:cstheme="minorHAnsi"/>
                <w:b/>
              </w:rPr>
              <w:t>6</w:t>
            </w:r>
          </w:p>
        </w:tc>
        <w:tc>
          <w:tcPr>
            <w:tcW w:w="3200" w:type="dxa"/>
            <w:vAlign w:val="center"/>
          </w:tcPr>
          <w:p w:rsidR="007B02BA" w:rsidRPr="00A96A4C" w:rsidRDefault="00203BAD" w:rsidP="00624C90">
            <w:pPr>
              <w:spacing w:after="0" w:line="240" w:lineRule="auto"/>
              <w:jc w:val="center"/>
              <w:rPr>
                <w:rFonts w:cstheme="minorHAnsi"/>
                <w:b/>
              </w:rPr>
            </w:pPr>
            <w:r>
              <w:rPr>
                <w:rFonts w:cstheme="minorHAnsi"/>
                <w:b/>
              </w:rPr>
              <w:t>295</w:t>
            </w:r>
          </w:p>
        </w:tc>
      </w:tr>
      <w:tr w:rsidR="007B02BA" w:rsidRPr="00A96A4C" w:rsidTr="000D5883">
        <w:trPr>
          <w:trHeight w:val="507"/>
        </w:trPr>
        <w:tc>
          <w:tcPr>
            <w:tcW w:w="2751" w:type="dxa"/>
            <w:vAlign w:val="center"/>
          </w:tcPr>
          <w:p w:rsidR="007B02BA" w:rsidRPr="00A96A4C" w:rsidRDefault="0065359A" w:rsidP="00E5721D">
            <w:pPr>
              <w:spacing w:after="0" w:line="240" w:lineRule="auto"/>
              <w:jc w:val="center"/>
              <w:rPr>
                <w:rFonts w:cstheme="minorHAnsi"/>
                <w:b/>
              </w:rPr>
            </w:pPr>
            <w:r>
              <w:rPr>
                <w:rFonts w:cstheme="minorHAnsi"/>
                <w:b/>
              </w:rPr>
              <w:t>MERKEZ</w:t>
            </w:r>
          </w:p>
        </w:tc>
        <w:tc>
          <w:tcPr>
            <w:tcW w:w="2632" w:type="dxa"/>
            <w:vAlign w:val="center"/>
          </w:tcPr>
          <w:p w:rsidR="007B02BA" w:rsidRPr="00A96A4C" w:rsidRDefault="002F3D13" w:rsidP="00624C90">
            <w:pPr>
              <w:spacing w:after="0" w:line="240" w:lineRule="auto"/>
              <w:jc w:val="center"/>
              <w:rPr>
                <w:rFonts w:cstheme="minorHAnsi"/>
                <w:b/>
              </w:rPr>
            </w:pPr>
            <w:r>
              <w:rPr>
                <w:rFonts w:cstheme="minorHAnsi"/>
                <w:b/>
              </w:rPr>
              <w:t>29</w:t>
            </w:r>
          </w:p>
        </w:tc>
        <w:tc>
          <w:tcPr>
            <w:tcW w:w="3200" w:type="dxa"/>
            <w:vAlign w:val="center"/>
          </w:tcPr>
          <w:p w:rsidR="007B02BA" w:rsidRPr="00A96A4C" w:rsidRDefault="00FB664D" w:rsidP="00624C90">
            <w:pPr>
              <w:spacing w:after="0" w:line="240" w:lineRule="auto"/>
              <w:jc w:val="center"/>
              <w:rPr>
                <w:rFonts w:cstheme="minorHAnsi"/>
                <w:b/>
              </w:rPr>
            </w:pPr>
            <w:r>
              <w:rPr>
                <w:rFonts w:cstheme="minorHAnsi"/>
                <w:b/>
              </w:rPr>
              <w:t>2663</w:t>
            </w:r>
          </w:p>
        </w:tc>
      </w:tr>
      <w:tr w:rsidR="007B02BA" w:rsidRPr="00A96A4C" w:rsidTr="000D5883">
        <w:trPr>
          <w:trHeight w:val="507"/>
        </w:trPr>
        <w:tc>
          <w:tcPr>
            <w:tcW w:w="2751" w:type="dxa"/>
            <w:vAlign w:val="center"/>
          </w:tcPr>
          <w:p w:rsidR="007B02BA" w:rsidRPr="00A96A4C" w:rsidRDefault="0065359A" w:rsidP="00E5721D">
            <w:pPr>
              <w:spacing w:after="0" w:line="240" w:lineRule="auto"/>
              <w:jc w:val="center"/>
              <w:rPr>
                <w:rFonts w:cstheme="minorHAnsi"/>
                <w:b/>
              </w:rPr>
            </w:pPr>
            <w:r>
              <w:rPr>
                <w:rFonts w:cstheme="minorHAnsi"/>
                <w:b/>
              </w:rPr>
              <w:t>SULUOVA</w:t>
            </w:r>
          </w:p>
        </w:tc>
        <w:tc>
          <w:tcPr>
            <w:tcW w:w="2632" w:type="dxa"/>
            <w:vAlign w:val="center"/>
          </w:tcPr>
          <w:p w:rsidR="007B02BA" w:rsidRPr="00A96A4C" w:rsidRDefault="00203BAD" w:rsidP="00624C90">
            <w:pPr>
              <w:spacing w:after="0" w:line="240" w:lineRule="auto"/>
              <w:jc w:val="center"/>
              <w:rPr>
                <w:rFonts w:cstheme="minorHAnsi"/>
                <w:b/>
              </w:rPr>
            </w:pPr>
            <w:r>
              <w:rPr>
                <w:rFonts w:cstheme="minorHAnsi"/>
                <w:b/>
              </w:rPr>
              <w:t>5</w:t>
            </w:r>
          </w:p>
        </w:tc>
        <w:tc>
          <w:tcPr>
            <w:tcW w:w="3200" w:type="dxa"/>
            <w:vAlign w:val="center"/>
          </w:tcPr>
          <w:p w:rsidR="007B02BA" w:rsidRPr="00A96A4C" w:rsidRDefault="00203BAD" w:rsidP="00624C90">
            <w:pPr>
              <w:spacing w:after="0" w:line="240" w:lineRule="auto"/>
              <w:jc w:val="center"/>
              <w:rPr>
                <w:rFonts w:cstheme="minorHAnsi"/>
                <w:b/>
              </w:rPr>
            </w:pPr>
            <w:r>
              <w:rPr>
                <w:rFonts w:cstheme="minorHAnsi"/>
                <w:b/>
              </w:rPr>
              <w:t>239</w:t>
            </w:r>
          </w:p>
        </w:tc>
      </w:tr>
      <w:tr w:rsidR="007B02BA" w:rsidRPr="00A96A4C" w:rsidTr="000D5883">
        <w:trPr>
          <w:trHeight w:val="507"/>
        </w:trPr>
        <w:tc>
          <w:tcPr>
            <w:tcW w:w="2751" w:type="dxa"/>
            <w:vAlign w:val="center"/>
          </w:tcPr>
          <w:p w:rsidR="007B02BA" w:rsidRPr="00A96A4C" w:rsidRDefault="0065359A" w:rsidP="00E5721D">
            <w:pPr>
              <w:spacing w:after="0" w:line="240" w:lineRule="auto"/>
              <w:jc w:val="center"/>
              <w:rPr>
                <w:rFonts w:cstheme="minorHAnsi"/>
                <w:b/>
              </w:rPr>
            </w:pPr>
            <w:r>
              <w:rPr>
                <w:rFonts w:cstheme="minorHAnsi"/>
                <w:b/>
              </w:rPr>
              <w:t>TAŞOVA</w:t>
            </w:r>
          </w:p>
        </w:tc>
        <w:tc>
          <w:tcPr>
            <w:tcW w:w="2632" w:type="dxa"/>
            <w:vAlign w:val="center"/>
          </w:tcPr>
          <w:p w:rsidR="007B02BA" w:rsidRPr="00A96A4C" w:rsidRDefault="0065359A" w:rsidP="00624C90">
            <w:pPr>
              <w:spacing w:after="0" w:line="240" w:lineRule="auto"/>
              <w:jc w:val="center"/>
              <w:rPr>
                <w:rFonts w:cstheme="minorHAnsi"/>
                <w:b/>
              </w:rPr>
            </w:pPr>
            <w:r>
              <w:rPr>
                <w:rFonts w:cstheme="minorHAnsi"/>
                <w:b/>
              </w:rPr>
              <w:t>2</w:t>
            </w:r>
          </w:p>
        </w:tc>
        <w:tc>
          <w:tcPr>
            <w:tcW w:w="3200" w:type="dxa"/>
            <w:vAlign w:val="center"/>
          </w:tcPr>
          <w:p w:rsidR="007B02BA" w:rsidRPr="00A96A4C" w:rsidRDefault="0065359A" w:rsidP="00624C90">
            <w:pPr>
              <w:spacing w:after="0" w:line="240" w:lineRule="auto"/>
              <w:jc w:val="center"/>
              <w:rPr>
                <w:rFonts w:cstheme="minorHAnsi"/>
                <w:b/>
              </w:rPr>
            </w:pPr>
            <w:r>
              <w:rPr>
                <w:rFonts w:cstheme="minorHAnsi"/>
                <w:b/>
              </w:rPr>
              <w:t>122</w:t>
            </w:r>
          </w:p>
        </w:tc>
      </w:tr>
    </w:tbl>
    <w:p w:rsidR="00723C9F" w:rsidRPr="00A96A4C" w:rsidRDefault="00723C9F" w:rsidP="003F7AD5">
      <w:pPr>
        <w:jc w:val="center"/>
        <w:rPr>
          <w:rFonts w:ascii="Times New Roman" w:hAnsi="Times New Roman" w:cs="Times New Roman"/>
          <w:sz w:val="24"/>
          <w:szCs w:val="24"/>
        </w:rPr>
      </w:pPr>
    </w:p>
    <w:p w:rsidR="00E3079F" w:rsidRPr="00A96A4C" w:rsidRDefault="003614C2" w:rsidP="003614C2">
      <w:pPr>
        <w:pStyle w:val="Balk2"/>
        <w:rPr>
          <w:color w:val="auto"/>
        </w:rPr>
      </w:pPr>
      <w:bookmarkStart w:id="21" w:name="_Toc11163146"/>
      <w:r w:rsidRPr="00A96A4C">
        <w:rPr>
          <w:color w:val="auto"/>
        </w:rPr>
        <w:t xml:space="preserve">12. </w:t>
      </w:r>
      <w:r w:rsidR="00A65C35" w:rsidRPr="00A96A4C">
        <w:rPr>
          <w:color w:val="auto"/>
        </w:rPr>
        <w:t>PANDEMİ DURUMUNDA</w:t>
      </w:r>
      <w:r w:rsidRPr="00A96A4C">
        <w:rPr>
          <w:color w:val="auto"/>
        </w:rPr>
        <w:t xml:space="preserve"> </w:t>
      </w:r>
      <w:r w:rsidR="00A65C35" w:rsidRPr="00A96A4C">
        <w:rPr>
          <w:color w:val="auto"/>
        </w:rPr>
        <w:t xml:space="preserve">İL MİLLİ EĞİTİM MÜDÜRLÜĞÜ </w:t>
      </w:r>
      <w:r w:rsidR="00CE5714" w:rsidRPr="00A96A4C">
        <w:rPr>
          <w:color w:val="auto"/>
        </w:rPr>
        <w:t>VE BAĞLI KURULUŞLAR</w:t>
      </w:r>
      <w:r w:rsidR="00F729B3" w:rsidRPr="00A96A4C">
        <w:rPr>
          <w:color w:val="auto"/>
        </w:rPr>
        <w:t>IN</w:t>
      </w:r>
      <w:r w:rsidRPr="00A96A4C">
        <w:rPr>
          <w:color w:val="auto"/>
        </w:rPr>
        <w:t xml:space="preserve"> </w:t>
      </w:r>
      <w:r w:rsidR="00A65C35" w:rsidRPr="00A96A4C">
        <w:rPr>
          <w:color w:val="auto"/>
        </w:rPr>
        <w:t xml:space="preserve">PANDEMİ </w:t>
      </w:r>
      <w:r w:rsidR="00F729B3" w:rsidRPr="00A96A4C">
        <w:rPr>
          <w:color w:val="auto"/>
        </w:rPr>
        <w:t xml:space="preserve">VERİ </w:t>
      </w:r>
      <w:r w:rsidR="00CE5714" w:rsidRPr="00A96A4C">
        <w:rPr>
          <w:color w:val="auto"/>
        </w:rPr>
        <w:t>BİLDİRİM İLETİŞİM ZİNCİRİ</w:t>
      </w:r>
      <w:bookmarkEnd w:id="21"/>
    </w:p>
    <w:p w:rsidR="003D59E2" w:rsidRPr="00A96A4C" w:rsidRDefault="003D59E2" w:rsidP="00E3079F">
      <w:pPr>
        <w:jc w:val="center"/>
        <w:rPr>
          <w:rFonts w:ascii="Times New Roman" w:hAnsi="Times New Roman" w:cs="Times New Roman"/>
          <w:b/>
          <w:bCs/>
          <w:sz w:val="28"/>
          <w:szCs w:val="28"/>
          <w:u w:val="single"/>
        </w:rPr>
      </w:pPr>
    </w:p>
    <w:p w:rsidR="003D59E2" w:rsidRPr="00A96A4C" w:rsidRDefault="003D59E2" w:rsidP="003D59E2">
      <w:pPr>
        <w:rPr>
          <w:rFonts w:ascii="Times New Roman" w:hAnsi="Times New Roman" w:cs="Times New Roman"/>
          <w:b/>
          <w:bCs/>
          <w:sz w:val="24"/>
          <w:szCs w:val="24"/>
          <w:u w:val="single"/>
        </w:rPr>
      </w:pPr>
    </w:p>
    <w:p w:rsidR="00997F4C" w:rsidRPr="00A96A4C" w:rsidRDefault="00B43400" w:rsidP="00F54B5D">
      <w:pPr>
        <w:pStyle w:val="Balk3"/>
        <w:rPr>
          <w:rFonts w:ascii="Times New Roman" w:hAnsi="Times New Roman" w:cs="Times New Roman"/>
          <w:b/>
          <w:bCs/>
          <w:u w:val="single"/>
        </w:rPr>
      </w:pPr>
      <w:bookmarkStart w:id="22" w:name="_Toc11163147"/>
      <w:r w:rsidRPr="00267E79">
        <w:rPr>
          <w:b/>
          <w:color w:val="auto"/>
        </w:rPr>
        <w:t xml:space="preserve">12.1. </w:t>
      </w:r>
      <w:r w:rsidR="00F729B3" w:rsidRPr="00267E79">
        <w:rPr>
          <w:b/>
          <w:color w:val="auto"/>
        </w:rPr>
        <w:t>ME</w:t>
      </w:r>
      <w:r w:rsidR="00C23DF1" w:rsidRPr="00267E79">
        <w:rPr>
          <w:b/>
          <w:color w:val="auto"/>
        </w:rPr>
        <w:t>SAİ SAATLERİNDE</w:t>
      </w:r>
      <w:r w:rsidR="00A65C35" w:rsidRPr="00267E79">
        <w:rPr>
          <w:b/>
          <w:color w:val="auto"/>
        </w:rPr>
        <w:t xml:space="preserve"> </w:t>
      </w:r>
      <w:r w:rsidRPr="00267E79">
        <w:rPr>
          <w:b/>
          <w:color w:val="auto"/>
        </w:rPr>
        <w:t xml:space="preserve">KURUM İÇİ ÇALIŞAN </w:t>
      </w:r>
      <w:r w:rsidR="00C23DF1" w:rsidRPr="00267E79">
        <w:rPr>
          <w:b/>
          <w:color w:val="auto"/>
        </w:rPr>
        <w:t>İLETİŞİM ZİNCİRİ</w:t>
      </w:r>
      <w:bookmarkEnd w:id="22"/>
      <w:r w:rsidR="00A65C35" w:rsidRPr="00267E79">
        <w:rPr>
          <w:b/>
          <w:color w:val="auto"/>
        </w:rPr>
        <w:t xml:space="preserve"> </w:t>
      </w:r>
    </w:p>
    <w:p w:rsidR="00CE5714" w:rsidRPr="00A96A4C" w:rsidRDefault="00CE5714" w:rsidP="00FA3AAC">
      <w:pPr>
        <w:rPr>
          <w:rFonts w:ascii="Times New Roman" w:hAnsi="Times New Roman" w:cs="Times New Roman"/>
          <w:b/>
          <w:bCs/>
          <w:sz w:val="24"/>
          <w:szCs w:val="24"/>
          <w:u w:val="single"/>
        </w:rPr>
      </w:pPr>
    </w:p>
    <w:p w:rsidR="00997F4C" w:rsidRPr="00A96A4C" w:rsidRDefault="00A65C35" w:rsidP="00FA3AAC">
      <w:pPr>
        <w:rPr>
          <w:rFonts w:ascii="Times New Roman" w:hAnsi="Times New Roman" w:cs="Times New Roman"/>
          <w:b/>
          <w:bCs/>
          <w:sz w:val="24"/>
          <w:szCs w:val="24"/>
          <w:u w:val="single"/>
        </w:rPr>
      </w:pP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26496" behindDoc="0" locked="0" layoutInCell="1" allowOverlap="1" wp14:anchorId="551E3DFB" wp14:editId="043C9DDB">
                <wp:simplePos x="0" y="0"/>
                <wp:positionH relativeFrom="column">
                  <wp:posOffset>-166370</wp:posOffset>
                </wp:positionH>
                <wp:positionV relativeFrom="paragraph">
                  <wp:posOffset>208915</wp:posOffset>
                </wp:positionV>
                <wp:extent cx="1514475" cy="962025"/>
                <wp:effectExtent l="0" t="0" r="28575" b="28575"/>
                <wp:wrapNone/>
                <wp:docPr id="34" name="Tek Köşesi Kesik ve Yuvarlatılmış 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962025"/>
                        </a:xfrm>
                        <a:prstGeom prst="snipRoundRect">
                          <a:avLst/>
                        </a:prstGeom>
                        <a:solidFill>
                          <a:srgbClr val="4F81BD"/>
                        </a:solidFill>
                        <a:ln w="25400" cap="flat" cmpd="sng" algn="ctr">
                          <a:solidFill>
                            <a:srgbClr val="4F81BD">
                              <a:shade val="50000"/>
                            </a:srgbClr>
                          </a:solidFill>
                          <a:prstDash val="solid"/>
                        </a:ln>
                        <a:effectLst/>
                      </wps:spPr>
                      <wps:txbx>
                        <w:txbxContent>
                          <w:p w:rsidR="00D069B3" w:rsidRPr="00B23B25" w:rsidRDefault="00D069B3" w:rsidP="00FA3AAC">
                            <w:pPr>
                              <w:jc w:val="center"/>
                              <w:rPr>
                                <w:color w:val="FFFFFF" w:themeColor="background1"/>
                              </w:rPr>
                            </w:pPr>
                            <w:r w:rsidRPr="00B23B25">
                              <w:rPr>
                                <w:color w:val="FFFFFF" w:themeColor="background1"/>
                              </w:rPr>
                              <w:t xml:space="preserve">Hastalık belirtilerini hisseden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1E3DFB" id="Tek Köşesi Kesik ve Yuvarlatılmış Dikdörtgen 34" o:spid="_x0000_s1026" style="position:absolute;margin-left:-13.1pt;margin-top:16.45pt;width:119.25pt;height:7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4475,962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" adj="-11796480,,5400" path="m160341,l1354134,r160341,160341l1514475,962025,,962025,,160341c,71787,71787,,160341,xe" fillcolor="#4f81bd" strokecolor="#385d8a" strokeweight="2pt">
                <v:stroke joinstyle="miter"/>
                <v:formulas/>
                <v:path arrowok="t" o:connecttype="custom" o:connectlocs="160341,0;1354134,0;1514475,160341;1514475,962025;0,962025;0,160341;160341,0" o:connectangles="0,0,0,0,0,0,0" textboxrect="0,0,1514475,962025"/>
                <v:textbox>
                  <w:txbxContent>
                    <w:p w:rsidR="00D069B3" w:rsidRPr="00B23B25" w:rsidRDefault="00D069B3" w:rsidP="00FA3AAC">
                      <w:pPr>
                        <w:jc w:val="center"/>
                        <w:rPr>
                          <w:color w:val="FFFFFF" w:themeColor="background1"/>
                        </w:rPr>
                      </w:pPr>
                      <w:r w:rsidRPr="00B23B25">
                        <w:rPr>
                          <w:color w:val="FFFFFF" w:themeColor="background1"/>
                        </w:rPr>
                        <w:t xml:space="preserve">Hastalık belirtilerini hisseden </w:t>
                      </w:r>
                    </w:p>
                  </w:txbxContent>
                </v:textbox>
              </v:shape>
            </w:pict>
          </mc:Fallback>
        </mc:AlternateContent>
      </w:r>
      <w:r w:rsidR="00A54104" w:rsidRPr="00A96A4C">
        <w:rPr>
          <w:rFonts w:ascii="Times New Roman" w:hAnsi="Times New Roman" w:cs="Times New Roman"/>
          <w:noProof/>
          <w:sz w:val="24"/>
          <w:szCs w:val="24"/>
          <w:lang w:eastAsia="tr-TR"/>
        </w:rPr>
        <mc:AlternateContent>
          <mc:Choice Requires="wps">
            <w:drawing>
              <wp:anchor distT="0" distB="0" distL="114300" distR="114300" simplePos="0" relativeHeight="251630592" behindDoc="0" locked="0" layoutInCell="1" allowOverlap="1" wp14:anchorId="24807B9B" wp14:editId="7012A0C1">
                <wp:simplePos x="0" y="0"/>
                <wp:positionH relativeFrom="column">
                  <wp:posOffset>3062605</wp:posOffset>
                </wp:positionH>
                <wp:positionV relativeFrom="paragraph">
                  <wp:posOffset>285115</wp:posOffset>
                </wp:positionV>
                <wp:extent cx="1543050" cy="1038225"/>
                <wp:effectExtent l="0" t="0" r="19050" b="28575"/>
                <wp:wrapNone/>
                <wp:docPr id="33" name="Yuvarlatılmış 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38225"/>
                        </a:xfrm>
                        <a:prstGeom prst="roundRect">
                          <a:avLst>
                            <a:gd name="adj" fmla="val 0"/>
                          </a:avLst>
                        </a:prstGeom>
                        <a:solidFill>
                          <a:srgbClr val="4F81BD"/>
                        </a:solidFill>
                        <a:ln w="25400" cap="flat" cmpd="sng" algn="ctr">
                          <a:solidFill>
                            <a:srgbClr val="4F81BD">
                              <a:shade val="50000"/>
                            </a:srgbClr>
                          </a:solidFill>
                          <a:prstDash val="solid"/>
                        </a:ln>
                        <a:effectLst/>
                      </wps:spPr>
                      <wps:txbx>
                        <w:txbxContent>
                          <w:p w:rsidR="00D069B3" w:rsidRPr="00B23B25" w:rsidRDefault="00D069B3" w:rsidP="00FA3AAC">
                            <w:pPr>
                              <w:jc w:val="center"/>
                              <w:rPr>
                                <w:color w:val="FFFFFF" w:themeColor="background1"/>
                              </w:rPr>
                            </w:pPr>
                            <w:r w:rsidRPr="00B23B25">
                              <w:rPr>
                                <w:color w:val="FFFFFF" w:themeColor="background1"/>
                              </w:rPr>
                              <w:t>İlgili şube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807B9B" id="Yuvarlatılmış Dikdörtgen 33" o:spid="_x0000_s1027" style="position:absolute;margin-left:241.15pt;margin-top:22.45pt;width:121.5pt;height:8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" fillcolor="#4f81bd" strokecolor="#385d8a" strokeweight="2pt">
                <v:path arrowok="t"/>
                <v:textbox>
                  <w:txbxContent>
                    <w:p w:rsidR="00D069B3" w:rsidRPr="00B23B25" w:rsidRDefault="00D069B3" w:rsidP="00FA3AAC">
                      <w:pPr>
                        <w:jc w:val="center"/>
                        <w:rPr>
                          <w:color w:val="FFFFFF" w:themeColor="background1"/>
                        </w:rPr>
                      </w:pPr>
                      <w:r w:rsidRPr="00B23B25">
                        <w:rPr>
                          <w:color w:val="FFFFFF" w:themeColor="background1"/>
                        </w:rPr>
                        <w:t>İlgili şube müdürü</w:t>
                      </w:r>
                    </w:p>
                  </w:txbxContent>
                </v:textbox>
              </v:roundrect>
            </w:pict>
          </mc:Fallback>
        </mc:AlternateContent>
      </w:r>
    </w:p>
    <w:p w:rsidR="00CF507F" w:rsidRPr="00A96A4C" w:rsidRDefault="00A54104" w:rsidP="009C157F">
      <w:pPr>
        <w:rPr>
          <w:rFonts w:ascii="Times New Roman" w:hAnsi="Times New Roman" w:cs="Times New Roman"/>
          <w:sz w:val="24"/>
          <w:szCs w:val="24"/>
        </w:rPr>
      </w:pP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38784" behindDoc="0" locked="0" layoutInCell="1" allowOverlap="1" wp14:anchorId="15ADF5D7" wp14:editId="4DBCF7F8">
                <wp:simplePos x="0" y="0"/>
                <wp:positionH relativeFrom="column">
                  <wp:posOffset>1691005</wp:posOffset>
                </wp:positionH>
                <wp:positionV relativeFrom="paragraph">
                  <wp:posOffset>249555</wp:posOffset>
                </wp:positionV>
                <wp:extent cx="1009650" cy="361950"/>
                <wp:effectExtent l="0" t="19050" r="38100" b="38100"/>
                <wp:wrapNone/>
                <wp:docPr id="37" name="Sağ Ok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009650"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4D90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37" o:spid="_x0000_s1026" type="#_x0000_t13" style="position:absolute;margin-left:133.15pt;margin-top:19.65pt;width:79.5pt;height:28.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" adj="17728" fillcolor="#4f81bd [3204]" strokecolor="#243f60 [1604]" strokeweight="2pt">
                <v:path arrowok="t"/>
              </v:shape>
            </w:pict>
          </mc:Fallback>
        </mc:AlternateContent>
      </w:r>
    </w:p>
    <w:p w:rsidR="00CF507F" w:rsidRPr="00A96A4C" w:rsidRDefault="00CF507F" w:rsidP="009C157F">
      <w:pPr>
        <w:rPr>
          <w:rFonts w:ascii="Times New Roman" w:hAnsi="Times New Roman" w:cs="Times New Roman"/>
          <w:sz w:val="24"/>
          <w:szCs w:val="24"/>
        </w:rPr>
      </w:pPr>
    </w:p>
    <w:p w:rsidR="00081B2C" w:rsidRPr="00A96A4C" w:rsidRDefault="00081B2C" w:rsidP="00752C08">
      <w:pPr>
        <w:rPr>
          <w:rFonts w:ascii="Times New Roman" w:hAnsi="Times New Roman" w:cs="Times New Roman"/>
          <w:sz w:val="24"/>
          <w:szCs w:val="24"/>
        </w:rPr>
      </w:pPr>
    </w:p>
    <w:p w:rsidR="00081B2C" w:rsidRPr="00A96A4C" w:rsidRDefault="00A54104" w:rsidP="00752C08">
      <w:pPr>
        <w:rPr>
          <w:rFonts w:ascii="Times New Roman" w:hAnsi="Times New Roman" w:cs="Times New Roman"/>
          <w:sz w:val="24"/>
          <w:szCs w:val="24"/>
        </w:rPr>
      </w:pP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42880" behindDoc="0" locked="0" layoutInCell="1" allowOverlap="1" wp14:anchorId="6581CE24" wp14:editId="3FCE2E3E">
                <wp:simplePos x="0" y="0"/>
                <wp:positionH relativeFrom="column">
                  <wp:posOffset>3681730</wp:posOffset>
                </wp:positionH>
                <wp:positionV relativeFrom="paragraph">
                  <wp:posOffset>155575</wp:posOffset>
                </wp:positionV>
                <wp:extent cx="342900" cy="762000"/>
                <wp:effectExtent l="19050" t="0" r="38100" b="38100"/>
                <wp:wrapNone/>
                <wp:docPr id="38" name="Aşağı Ok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762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BBF72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8" o:spid="_x0000_s1026" type="#_x0000_t67" style="position:absolute;margin-left:289.9pt;margin-top:12.25pt;width:27pt;height:6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" adj="16740" fillcolor="#4f81bd [3204]" strokecolor="#243f60 [1604]" strokeweight="2pt">
                <v:path arrowok="t"/>
              </v:shape>
            </w:pict>
          </mc:Fallback>
        </mc:AlternateContent>
      </w:r>
    </w:p>
    <w:p w:rsidR="00081B2C" w:rsidRPr="00A96A4C" w:rsidRDefault="00081B2C" w:rsidP="00752C08">
      <w:pPr>
        <w:rPr>
          <w:rFonts w:ascii="Times New Roman" w:hAnsi="Times New Roman" w:cs="Times New Roman"/>
          <w:sz w:val="24"/>
          <w:szCs w:val="24"/>
        </w:rPr>
      </w:pPr>
    </w:p>
    <w:p w:rsidR="00081B2C" w:rsidRPr="00A96A4C" w:rsidRDefault="00081B2C" w:rsidP="00752C08">
      <w:pPr>
        <w:rPr>
          <w:rFonts w:ascii="Times New Roman" w:hAnsi="Times New Roman" w:cs="Times New Roman"/>
          <w:sz w:val="24"/>
          <w:szCs w:val="24"/>
        </w:rPr>
      </w:pPr>
    </w:p>
    <w:p w:rsidR="00081B2C" w:rsidRPr="00A96A4C" w:rsidRDefault="00A54104" w:rsidP="00752C08">
      <w:pPr>
        <w:rPr>
          <w:rFonts w:ascii="Times New Roman" w:hAnsi="Times New Roman" w:cs="Times New Roman"/>
          <w:sz w:val="24"/>
          <w:szCs w:val="24"/>
        </w:rPr>
      </w:pP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34688" behindDoc="0" locked="0" layoutInCell="1" allowOverlap="1" wp14:anchorId="63D0E154" wp14:editId="5F61476E">
                <wp:simplePos x="0" y="0"/>
                <wp:positionH relativeFrom="column">
                  <wp:posOffset>2948305</wp:posOffset>
                </wp:positionH>
                <wp:positionV relativeFrom="paragraph">
                  <wp:posOffset>24130</wp:posOffset>
                </wp:positionV>
                <wp:extent cx="1733550" cy="914400"/>
                <wp:effectExtent l="0" t="0" r="19050" b="1905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69B3" w:rsidRPr="00B23B25" w:rsidRDefault="00D069B3" w:rsidP="00372966">
                            <w:pPr>
                              <w:rPr>
                                <w:color w:val="FFFFFF" w:themeColor="background1"/>
                              </w:rPr>
                            </w:pPr>
                            <w:r w:rsidRPr="00B23B25">
                              <w:rPr>
                                <w:color w:val="FFFFFF" w:themeColor="background1"/>
                              </w:rPr>
                              <w:t xml:space="preserve">Hastaneye gidinceye </w:t>
                            </w:r>
                            <w:proofErr w:type="gramStart"/>
                            <w:r w:rsidRPr="00B23B25">
                              <w:rPr>
                                <w:color w:val="FFFFFF" w:themeColor="background1"/>
                              </w:rPr>
                              <w:t>ka</w:t>
                            </w:r>
                            <w:r>
                              <w:rPr>
                                <w:color w:val="FFFFFF" w:themeColor="background1"/>
                              </w:rPr>
                              <w:t>dar         özel</w:t>
                            </w:r>
                            <w:proofErr w:type="gramEnd"/>
                            <w:r>
                              <w:rPr>
                                <w:color w:val="FFFFFF" w:themeColor="background1"/>
                              </w:rPr>
                              <w:t xml:space="preserve"> olarak ayrılmış bekleme </w:t>
                            </w:r>
                            <w:r w:rsidRPr="00B23B25">
                              <w:rPr>
                                <w:color w:val="FFFFFF" w:themeColor="background1"/>
                              </w:rPr>
                              <w:t xml:space="preserve">odası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ect w14:anchorId="63D0E154" id="Dikdörtgen 36" o:spid="_x0000_s1028" style="position:absolute;margin-left:232.15pt;margin-top:1.9pt;width:136.5pt;height:1in;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" fillcolor="#4f81bd [3204]" strokecolor="#243f60 [1604]" strokeweight="2pt">
                <v:path arrowok="t"/>
                <v:textbox>
                  <w:txbxContent>
                    <w:p w:rsidR="00D069B3" w:rsidRPr="00B23B25" w:rsidRDefault="00D069B3" w:rsidP="00372966">
                      <w:pPr>
                        <w:rPr>
                          <w:color w:val="FFFFFF" w:themeColor="background1"/>
                        </w:rPr>
                      </w:pPr>
                      <w:r w:rsidRPr="00B23B25">
                        <w:rPr>
                          <w:color w:val="FFFFFF" w:themeColor="background1"/>
                        </w:rPr>
                        <w:t>Hastaneye gidinceye ka</w:t>
                      </w:r>
                      <w:r>
                        <w:rPr>
                          <w:color w:val="FFFFFF" w:themeColor="background1"/>
                        </w:rPr>
                        <w:t xml:space="preserve">dar         özel olarak ayrılmış bekleme </w:t>
                      </w:r>
                      <w:r w:rsidRPr="00B23B25">
                        <w:rPr>
                          <w:color w:val="FFFFFF" w:themeColor="background1"/>
                        </w:rPr>
                        <w:t xml:space="preserve">odası    </w:t>
                      </w:r>
                    </w:p>
                  </w:txbxContent>
                </v:textbox>
              </v:rect>
            </w:pict>
          </mc:Fallback>
        </mc:AlternateContent>
      </w:r>
    </w:p>
    <w:p w:rsidR="00E71B4F" w:rsidRPr="00A96A4C" w:rsidRDefault="00E71B4F" w:rsidP="00752C08">
      <w:pPr>
        <w:rPr>
          <w:rFonts w:ascii="Times New Roman" w:hAnsi="Times New Roman" w:cs="Times New Roman"/>
          <w:sz w:val="24"/>
          <w:szCs w:val="24"/>
        </w:rPr>
      </w:pPr>
    </w:p>
    <w:p w:rsidR="00795513" w:rsidRPr="008A3DF5" w:rsidRDefault="00B43400" w:rsidP="00B43400">
      <w:pPr>
        <w:pStyle w:val="Balk3"/>
        <w:rPr>
          <w:b/>
          <w:color w:val="auto"/>
          <w:sz w:val="28"/>
          <w:szCs w:val="28"/>
        </w:rPr>
      </w:pPr>
      <w:bookmarkStart w:id="23" w:name="_Toc11163148"/>
      <w:r w:rsidRPr="008A3DF5">
        <w:rPr>
          <w:b/>
          <w:color w:val="auto"/>
          <w:sz w:val="28"/>
          <w:szCs w:val="28"/>
        </w:rPr>
        <w:t xml:space="preserve">12.2. </w:t>
      </w:r>
      <w:r w:rsidR="00795513" w:rsidRPr="008A3DF5">
        <w:rPr>
          <w:b/>
          <w:color w:val="auto"/>
          <w:sz w:val="28"/>
          <w:szCs w:val="28"/>
        </w:rPr>
        <w:t xml:space="preserve">İLÇE MİLLİ EĞİTİM </w:t>
      </w:r>
      <w:r w:rsidR="00235353" w:rsidRPr="008A3DF5">
        <w:rPr>
          <w:b/>
          <w:color w:val="auto"/>
          <w:sz w:val="28"/>
          <w:szCs w:val="28"/>
        </w:rPr>
        <w:t>MÜDÜRLÜKLERİNDE VERİ</w:t>
      </w:r>
      <w:r w:rsidR="00C23DF1" w:rsidRPr="008A3DF5">
        <w:rPr>
          <w:b/>
          <w:color w:val="auto"/>
          <w:sz w:val="28"/>
          <w:szCs w:val="28"/>
        </w:rPr>
        <w:t xml:space="preserve"> İLETİŞİM ZİNCİRİ</w:t>
      </w:r>
      <w:bookmarkEnd w:id="23"/>
    </w:p>
    <w:p w:rsidR="00A53727" w:rsidRPr="00A96A4C" w:rsidRDefault="00A53727" w:rsidP="00C23DF1">
      <w:pPr>
        <w:tabs>
          <w:tab w:val="left" w:pos="6390"/>
        </w:tabs>
        <w:jc w:val="center"/>
        <w:rPr>
          <w:rFonts w:ascii="Times New Roman" w:hAnsi="Times New Roman" w:cs="Times New Roman"/>
          <w:sz w:val="24"/>
          <w:szCs w:val="24"/>
        </w:rPr>
      </w:pPr>
    </w:p>
    <w:p w:rsidR="00795513" w:rsidRPr="008A3DF5" w:rsidRDefault="008A3DF5" w:rsidP="008A3DF5">
      <w:pPr>
        <w:tabs>
          <w:tab w:val="left" w:pos="6390"/>
        </w:tabs>
        <w:rPr>
          <w:rFonts w:ascii="Times New Roman" w:hAnsi="Times New Roman" w:cs="Times New Roman"/>
          <w:sz w:val="28"/>
          <w:szCs w:val="28"/>
        </w:rPr>
      </w:pPr>
      <w:r w:rsidRPr="008A3DF5">
        <w:rPr>
          <w:rFonts w:ascii="Times New Roman" w:hAnsi="Times New Roman" w:cs="Times New Roman"/>
          <w:sz w:val="28"/>
          <w:szCs w:val="28"/>
        </w:rPr>
        <w:t>İlçe kendi verilerini</w:t>
      </w:r>
      <w:r w:rsidR="00A65C35" w:rsidRPr="008A3DF5">
        <w:rPr>
          <w:rFonts w:ascii="Times New Roman" w:hAnsi="Times New Roman" w:cs="Times New Roman"/>
          <w:sz w:val="28"/>
          <w:szCs w:val="28"/>
        </w:rPr>
        <w:t xml:space="preserve"> </w:t>
      </w:r>
      <w:r w:rsidRPr="008A3DF5">
        <w:rPr>
          <w:rFonts w:ascii="Times New Roman" w:hAnsi="Times New Roman" w:cs="Times New Roman"/>
          <w:sz w:val="28"/>
          <w:szCs w:val="28"/>
        </w:rPr>
        <w:t>ilçe sağlık müdürlüğüne ilettikten sonraki</w:t>
      </w:r>
      <w:r w:rsidR="00B43400" w:rsidRPr="008A3DF5">
        <w:rPr>
          <w:rFonts w:ascii="Times New Roman" w:hAnsi="Times New Roman" w:cs="Times New Roman"/>
          <w:sz w:val="28"/>
          <w:szCs w:val="28"/>
        </w:rPr>
        <w:t xml:space="preserve"> </w:t>
      </w:r>
      <w:r w:rsidRPr="008A3DF5">
        <w:rPr>
          <w:rFonts w:ascii="Times New Roman" w:hAnsi="Times New Roman" w:cs="Times New Roman"/>
          <w:sz w:val="28"/>
          <w:szCs w:val="28"/>
        </w:rPr>
        <w:t>işlem de aşağıdaki iletişim</w:t>
      </w:r>
      <w:r w:rsidR="00A65C35" w:rsidRPr="008A3DF5">
        <w:rPr>
          <w:rFonts w:ascii="Times New Roman" w:hAnsi="Times New Roman" w:cs="Times New Roman"/>
          <w:sz w:val="28"/>
          <w:szCs w:val="28"/>
        </w:rPr>
        <w:t xml:space="preserve"> </w:t>
      </w:r>
      <w:r w:rsidRPr="008A3DF5">
        <w:rPr>
          <w:rFonts w:ascii="Times New Roman" w:hAnsi="Times New Roman" w:cs="Times New Roman"/>
          <w:sz w:val="28"/>
          <w:szCs w:val="28"/>
        </w:rPr>
        <w:t>zincirini izleyecektir</w:t>
      </w:r>
      <w:r w:rsidR="00795513" w:rsidRPr="008A3DF5">
        <w:rPr>
          <w:rFonts w:ascii="Times New Roman" w:hAnsi="Times New Roman" w:cs="Times New Roman"/>
          <w:sz w:val="28"/>
          <w:szCs w:val="28"/>
        </w:rPr>
        <w:t>.</w:t>
      </w:r>
    </w:p>
    <w:p w:rsidR="00192CB3" w:rsidRPr="00A96A4C" w:rsidRDefault="007E46D3">
      <w:pPr>
        <w:tabs>
          <w:tab w:val="left" w:pos="6390"/>
        </w:tabs>
        <w:rPr>
          <w:rFonts w:ascii="Times New Roman" w:hAnsi="Times New Roman" w:cs="Times New Roman"/>
          <w:sz w:val="24"/>
          <w:szCs w:val="24"/>
        </w:rPr>
      </w:pP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51072" behindDoc="0" locked="0" layoutInCell="1" allowOverlap="1" wp14:anchorId="31FE20BA" wp14:editId="7D3A4A45">
                <wp:simplePos x="0" y="0"/>
                <wp:positionH relativeFrom="column">
                  <wp:posOffset>1174115</wp:posOffset>
                </wp:positionH>
                <wp:positionV relativeFrom="paragraph">
                  <wp:posOffset>298450</wp:posOffset>
                </wp:positionV>
                <wp:extent cx="914400" cy="969645"/>
                <wp:effectExtent l="0" t="0" r="19050" b="20955"/>
                <wp:wrapNone/>
                <wp:docPr id="4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69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69B3" w:rsidRPr="00B23B25" w:rsidRDefault="00D069B3" w:rsidP="00590F12">
                            <w:pPr>
                              <w:jc w:val="center"/>
                              <w:rPr>
                                <w:color w:val="FFFFFF" w:themeColor="background1"/>
                                <w:sz w:val="16"/>
                                <w:szCs w:val="16"/>
                              </w:rPr>
                            </w:pPr>
                            <w:r w:rsidRPr="00B23B25">
                              <w:rPr>
                                <w:color w:val="FFFFFF" w:themeColor="background1"/>
                                <w:sz w:val="16"/>
                                <w:szCs w:val="16"/>
                              </w:rPr>
                              <w:t xml:space="preserve">İL MİLLİ EĞİT.  MÜDÜRLÜĞÜ PANDEMİ </w:t>
                            </w:r>
                            <w:proofErr w:type="gramStart"/>
                            <w:r w:rsidRPr="00B23B25">
                              <w:rPr>
                                <w:color w:val="FFFFFF" w:themeColor="background1"/>
                                <w:sz w:val="16"/>
                                <w:szCs w:val="16"/>
                              </w:rPr>
                              <w:t>İZLEME  HİZMET</w:t>
                            </w:r>
                            <w:proofErr w:type="gramEnd"/>
                            <w:r w:rsidRPr="00B23B25">
                              <w:rPr>
                                <w:color w:val="FFFFFF" w:themeColor="background1"/>
                                <w:sz w:val="16"/>
                                <w:szCs w:val="16"/>
                              </w:rPr>
                              <w:t xml:space="preserve"> BİRİMİNE   İLETİLMESİ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31FE20BA" id="Dikdörtgen 42" o:spid="_x0000_s1029" style="position:absolute;margin-left:92.45pt;margin-top:23.5pt;width:1in;height:7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" fillcolor="#4f81bd [3204]" strokecolor="#243f60 [1604]" strokeweight="2pt">
                <v:path arrowok="t"/>
                <v:textbox>
                  <w:txbxContent>
                    <w:p w:rsidR="00D069B3" w:rsidRPr="00B23B25" w:rsidRDefault="00D069B3" w:rsidP="00590F12">
                      <w:pPr>
                        <w:jc w:val="center"/>
                        <w:rPr>
                          <w:color w:val="FFFFFF" w:themeColor="background1"/>
                          <w:sz w:val="16"/>
                          <w:szCs w:val="16"/>
                        </w:rPr>
                      </w:pPr>
                      <w:r w:rsidRPr="00B23B25">
                        <w:rPr>
                          <w:color w:val="FFFFFF" w:themeColor="background1"/>
                          <w:sz w:val="16"/>
                          <w:szCs w:val="16"/>
                        </w:rPr>
                        <w:t>İL MİLLİ EĞİT.  MÜDÜRLÜĞÜ PANDEMİ İZLEME  HİZMET BİRİMİNE   İLETİLMESİ</w:t>
                      </w:r>
                    </w:p>
                  </w:txbxContent>
                </v:textbox>
              </v:rect>
            </w:pict>
          </mc:Fallback>
        </mc:AlternateContent>
      </w: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46976" behindDoc="0" locked="0" layoutInCell="1" allowOverlap="1" wp14:anchorId="40403CF1" wp14:editId="7B6EB766">
                <wp:simplePos x="0" y="0"/>
                <wp:positionH relativeFrom="column">
                  <wp:posOffset>-337820</wp:posOffset>
                </wp:positionH>
                <wp:positionV relativeFrom="paragraph">
                  <wp:posOffset>298450</wp:posOffset>
                </wp:positionV>
                <wp:extent cx="801370" cy="958215"/>
                <wp:effectExtent l="0" t="0" r="17780" b="13335"/>
                <wp:wrapNone/>
                <wp:docPr id="41"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1370" cy="9582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69B3" w:rsidRDefault="00D069B3" w:rsidP="00590F12">
                            <w:pPr>
                              <w:jc w:val="center"/>
                              <w:rPr>
                                <w:sz w:val="16"/>
                                <w:szCs w:val="16"/>
                              </w:rPr>
                            </w:pPr>
                          </w:p>
                          <w:p w:rsidR="00D069B3" w:rsidRPr="00B23B25" w:rsidRDefault="00D069B3" w:rsidP="00590F12">
                            <w:pPr>
                              <w:jc w:val="center"/>
                              <w:rPr>
                                <w:color w:val="FFFFFF" w:themeColor="background1"/>
                                <w:sz w:val="16"/>
                                <w:szCs w:val="16"/>
                              </w:rPr>
                            </w:pPr>
                            <w:r w:rsidRPr="00B23B25">
                              <w:rPr>
                                <w:color w:val="FFFFFF" w:themeColor="background1"/>
                                <w:sz w:val="16"/>
                                <w:szCs w:val="16"/>
                              </w:rPr>
                              <w:t>İLÇE MİLLİ EĞİTİM MÜDÜRLÜĞÜ</w:t>
                            </w:r>
                          </w:p>
                          <w:p w:rsidR="00D069B3" w:rsidRDefault="00D069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403CF1" id="Dikdörtgen 41" o:spid="_x0000_s1030" style="position:absolute;margin-left:-26.6pt;margin-top:23.5pt;width:63.1pt;height:7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" fillcolor="#4f81bd [3204]" strokecolor="#243f60 [1604]" strokeweight="2pt">
                <v:path arrowok="t"/>
                <v:textbox>
                  <w:txbxContent>
                    <w:p w:rsidR="00D069B3" w:rsidRDefault="00D069B3" w:rsidP="00590F12">
                      <w:pPr>
                        <w:jc w:val="center"/>
                        <w:rPr>
                          <w:sz w:val="16"/>
                          <w:szCs w:val="16"/>
                        </w:rPr>
                      </w:pPr>
                    </w:p>
                    <w:p w:rsidR="00D069B3" w:rsidRPr="00B23B25" w:rsidRDefault="00D069B3" w:rsidP="00590F12">
                      <w:pPr>
                        <w:jc w:val="center"/>
                        <w:rPr>
                          <w:color w:val="FFFFFF" w:themeColor="background1"/>
                          <w:sz w:val="16"/>
                          <w:szCs w:val="16"/>
                        </w:rPr>
                      </w:pPr>
                      <w:r w:rsidRPr="00B23B25">
                        <w:rPr>
                          <w:color w:val="FFFFFF" w:themeColor="background1"/>
                          <w:sz w:val="16"/>
                          <w:szCs w:val="16"/>
                        </w:rPr>
                        <w:t>İLÇE MİLLİ EĞİTİM MÜDÜRLÜĞÜ</w:t>
                      </w:r>
                    </w:p>
                    <w:p w:rsidR="00D069B3" w:rsidRDefault="00D069B3"/>
                  </w:txbxContent>
                </v:textbox>
              </v:rect>
            </w:pict>
          </mc:Fallback>
        </mc:AlternateContent>
      </w: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617EB9B1" wp14:editId="55A69C08">
                <wp:simplePos x="0" y="0"/>
                <wp:positionH relativeFrom="column">
                  <wp:posOffset>4538980</wp:posOffset>
                </wp:positionH>
                <wp:positionV relativeFrom="paragraph">
                  <wp:posOffset>305435</wp:posOffset>
                </wp:positionV>
                <wp:extent cx="914400" cy="1013460"/>
                <wp:effectExtent l="0" t="0" r="19050" b="15240"/>
                <wp:wrapNone/>
                <wp:docPr id="46" name="Dikdörtgen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013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69B3" w:rsidRPr="00B23B25" w:rsidRDefault="00D069B3" w:rsidP="00590F12">
                            <w:pPr>
                              <w:jc w:val="center"/>
                              <w:rPr>
                                <w:color w:val="FFFFFF" w:themeColor="background1"/>
                              </w:rPr>
                            </w:pPr>
                            <w:r w:rsidRPr="00B23B25">
                              <w:rPr>
                                <w:color w:val="FFFFFF" w:themeColor="background1"/>
                              </w:rPr>
                              <w:t>İL MİLLİ EĞİTİM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7EB9B1" id="Dikdörtgen 46" o:spid="_x0000_s1031" style="position:absolute;margin-left:357.4pt;margin-top:24.05pt;width:1in;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" fillcolor="#4f81bd [3204]" strokecolor="#243f60 [1604]" strokeweight="2pt">
                <v:path arrowok="t"/>
                <v:textbox>
                  <w:txbxContent>
                    <w:p w:rsidR="00D069B3" w:rsidRPr="00B23B25" w:rsidRDefault="00D069B3" w:rsidP="00590F12">
                      <w:pPr>
                        <w:jc w:val="center"/>
                        <w:rPr>
                          <w:color w:val="FFFFFF" w:themeColor="background1"/>
                        </w:rPr>
                      </w:pPr>
                      <w:r w:rsidRPr="00B23B25">
                        <w:rPr>
                          <w:color w:val="FFFFFF" w:themeColor="background1"/>
                        </w:rPr>
                        <w:t>İL MİLLİ EĞİTİM MÜDÜRÜ</w:t>
                      </w:r>
                    </w:p>
                  </w:txbxContent>
                </v:textbox>
              </v:rect>
            </w:pict>
          </mc:Fallback>
        </mc:AlternateContent>
      </w:r>
      <w:r w:rsidR="00A54104" w:rsidRPr="00A96A4C">
        <w:rPr>
          <w:rFonts w:ascii="Times New Roman" w:hAnsi="Times New Roman" w:cs="Times New Roman"/>
          <w:noProof/>
          <w:sz w:val="24"/>
          <w:szCs w:val="24"/>
          <w:lang w:eastAsia="tr-TR"/>
        </w:rPr>
        <mc:AlternateContent>
          <mc:Choice Requires="wps">
            <w:drawing>
              <wp:anchor distT="0" distB="0" distL="114300" distR="114300" simplePos="0" relativeHeight="251655168" behindDoc="0" locked="0" layoutInCell="1" allowOverlap="1" wp14:anchorId="73BCCBD9" wp14:editId="2CE54815">
                <wp:simplePos x="0" y="0"/>
                <wp:positionH relativeFrom="column">
                  <wp:posOffset>2805430</wp:posOffset>
                </wp:positionH>
                <wp:positionV relativeFrom="paragraph">
                  <wp:posOffset>288925</wp:posOffset>
                </wp:positionV>
                <wp:extent cx="914400" cy="1021080"/>
                <wp:effectExtent l="0" t="0" r="19050" b="2667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021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69B3" w:rsidRPr="00B23B25" w:rsidRDefault="00D069B3" w:rsidP="00590F12">
                            <w:pPr>
                              <w:jc w:val="center"/>
                              <w:rPr>
                                <w:color w:val="FFFFFF" w:themeColor="background1"/>
                              </w:rPr>
                            </w:pPr>
                            <w:r w:rsidRPr="00B23B25">
                              <w:rPr>
                                <w:color w:val="FFFFFF" w:themeColor="background1"/>
                              </w:rPr>
                              <w:t xml:space="preserve">İL MİLLİ EĞİTİM </w:t>
                            </w:r>
                            <w:r w:rsidR="00D81125">
                              <w:rPr>
                                <w:color w:val="FFFFFF" w:themeColor="background1"/>
                              </w:rPr>
                              <w:t xml:space="preserve">ŞUBE </w:t>
                            </w:r>
                            <w:r w:rsidRPr="00B23B25">
                              <w:rPr>
                                <w:color w:val="FFFFFF" w:themeColor="background1"/>
                              </w:rPr>
                              <w:t>MÜDÜR</w:t>
                            </w:r>
                            <w:r w:rsidR="00D81125">
                              <w:rPr>
                                <w:color w:val="FFFFFF" w:themeColor="background1"/>
                              </w:rPr>
                              <w:t>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BCCBD9" id="Dikdörtgen 43" o:spid="_x0000_s1032" style="position:absolute;margin-left:220.9pt;margin-top:22.75pt;width:1in;height:8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" fillcolor="#4f81bd [3204]" strokecolor="#243f60 [1604]" strokeweight="2pt">
                <v:path arrowok="t"/>
                <v:textbox>
                  <w:txbxContent>
                    <w:p w:rsidR="00D069B3" w:rsidRPr="00B23B25" w:rsidRDefault="00D069B3" w:rsidP="00590F12">
                      <w:pPr>
                        <w:jc w:val="center"/>
                        <w:rPr>
                          <w:color w:val="FFFFFF" w:themeColor="background1"/>
                        </w:rPr>
                      </w:pPr>
                      <w:r w:rsidRPr="00B23B25">
                        <w:rPr>
                          <w:color w:val="FFFFFF" w:themeColor="background1"/>
                        </w:rPr>
                        <w:t xml:space="preserve">İL MİLLİ EĞİTİM </w:t>
                      </w:r>
                      <w:r w:rsidR="00D81125">
                        <w:rPr>
                          <w:color w:val="FFFFFF" w:themeColor="background1"/>
                        </w:rPr>
                        <w:t xml:space="preserve">ŞUBE </w:t>
                      </w:r>
                      <w:r w:rsidRPr="00B23B25">
                        <w:rPr>
                          <w:color w:val="FFFFFF" w:themeColor="background1"/>
                        </w:rPr>
                        <w:t>MÜDÜR</w:t>
                      </w:r>
                      <w:r w:rsidR="00D81125">
                        <w:rPr>
                          <w:color w:val="FFFFFF" w:themeColor="background1"/>
                        </w:rPr>
                        <w:t>Ü</w:t>
                      </w:r>
                    </w:p>
                  </w:txbxContent>
                </v:textbox>
              </v:rect>
            </w:pict>
          </mc:Fallback>
        </mc:AlternateContent>
      </w:r>
    </w:p>
    <w:p w:rsidR="00192CB3" w:rsidRPr="00A96A4C" w:rsidRDefault="007E46D3">
      <w:pPr>
        <w:tabs>
          <w:tab w:val="left" w:pos="6390"/>
        </w:tabs>
        <w:rPr>
          <w:rFonts w:ascii="Times New Roman" w:hAnsi="Times New Roman" w:cs="Times New Roman"/>
          <w:sz w:val="24"/>
          <w:szCs w:val="24"/>
        </w:rPr>
      </w:pP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730B1808" wp14:editId="0BA5D2E9">
                <wp:simplePos x="0" y="0"/>
                <wp:positionH relativeFrom="column">
                  <wp:posOffset>3827780</wp:posOffset>
                </wp:positionH>
                <wp:positionV relativeFrom="paragraph">
                  <wp:posOffset>293371</wp:posOffset>
                </wp:positionV>
                <wp:extent cx="575310" cy="390525"/>
                <wp:effectExtent l="0" t="19050" r="34290" b="47625"/>
                <wp:wrapNone/>
                <wp:docPr id="13" name="Sağ O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75310" cy="3905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B68658" id="Sağ Ok 13" o:spid="_x0000_s1026" type="#_x0000_t13" style="position:absolute;margin-left:301.4pt;margin-top:23.1pt;width:45.3pt;height:30.75pt;rotation:18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" adj="14269" fillcolor="#4f81bd [3204]" strokecolor="#243f60 [1604]" strokeweight="2pt">
                <v:path arrowok="t"/>
              </v:shape>
            </w:pict>
          </mc:Fallback>
        </mc:AlternateContent>
      </w: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7398EC9D" wp14:editId="4CBA372C">
                <wp:simplePos x="0" y="0"/>
                <wp:positionH relativeFrom="column">
                  <wp:posOffset>2160905</wp:posOffset>
                </wp:positionH>
                <wp:positionV relativeFrom="paragraph">
                  <wp:posOffset>293370</wp:posOffset>
                </wp:positionV>
                <wp:extent cx="575310" cy="390525"/>
                <wp:effectExtent l="0" t="19050" r="34290" b="47625"/>
                <wp:wrapNone/>
                <wp:docPr id="12" name="Sağ O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75310" cy="3905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DE0BFD6" id="Sağ Ok 12" o:spid="_x0000_s1026" type="#_x0000_t13" style="position:absolute;margin-left:170.15pt;margin-top:23.1pt;width:45.3pt;height:30.75pt;rotation:18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" adj="14269" fillcolor="#4f81bd [3204]" strokecolor="#243f60 [1604]" strokeweight="2pt">
                <v:path arrowok="t"/>
              </v:shape>
            </w:pict>
          </mc:Fallback>
        </mc:AlternateContent>
      </w:r>
      <w:r w:rsidR="00A54104" w:rsidRPr="00A96A4C">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1EE381CE" wp14:editId="18F7881E">
                <wp:simplePos x="0" y="0"/>
                <wp:positionH relativeFrom="column">
                  <wp:posOffset>532130</wp:posOffset>
                </wp:positionH>
                <wp:positionV relativeFrom="paragraph">
                  <wp:posOffset>293370</wp:posOffset>
                </wp:positionV>
                <wp:extent cx="575310" cy="390525"/>
                <wp:effectExtent l="0" t="19050" r="34290" b="47625"/>
                <wp:wrapNone/>
                <wp:docPr id="48" name="Sağ Ok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75310" cy="3905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6CE985" id="Sağ Ok 48" o:spid="_x0000_s1026" type="#_x0000_t13" style="position:absolute;margin-left:41.9pt;margin-top:23.1pt;width:45.3pt;height:30.75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" adj="14269" fillcolor="#4f81bd [3204]" strokecolor="#243f60 [1604]" strokeweight="2pt">
                <v:path arrowok="t"/>
              </v:shape>
            </w:pict>
          </mc:Fallback>
        </mc:AlternateContent>
      </w:r>
    </w:p>
    <w:p w:rsidR="00192CB3" w:rsidRPr="00A96A4C" w:rsidRDefault="00192CB3">
      <w:pPr>
        <w:tabs>
          <w:tab w:val="left" w:pos="6390"/>
        </w:tabs>
        <w:rPr>
          <w:rFonts w:ascii="Times New Roman" w:hAnsi="Times New Roman" w:cs="Times New Roman"/>
          <w:sz w:val="24"/>
          <w:szCs w:val="24"/>
        </w:rPr>
      </w:pPr>
    </w:p>
    <w:p w:rsidR="00C7526A" w:rsidRPr="00A96A4C" w:rsidRDefault="00C7526A">
      <w:pPr>
        <w:tabs>
          <w:tab w:val="left" w:pos="6390"/>
        </w:tabs>
        <w:rPr>
          <w:rFonts w:ascii="Times New Roman" w:hAnsi="Times New Roman" w:cs="Times New Roman"/>
          <w:sz w:val="24"/>
          <w:szCs w:val="24"/>
        </w:rPr>
      </w:pPr>
    </w:p>
    <w:p w:rsidR="0044529B" w:rsidRPr="00A96A4C" w:rsidRDefault="0044529B">
      <w:pPr>
        <w:tabs>
          <w:tab w:val="left" w:pos="6390"/>
        </w:tabs>
        <w:rPr>
          <w:rFonts w:ascii="Times New Roman" w:hAnsi="Times New Roman" w:cs="Times New Roman"/>
          <w:sz w:val="24"/>
          <w:szCs w:val="24"/>
        </w:rPr>
      </w:pPr>
    </w:p>
    <w:p w:rsidR="00B749FD" w:rsidRPr="00A96A4C" w:rsidRDefault="00B749FD" w:rsidP="00B23B25">
      <w:pPr>
        <w:spacing w:after="0" w:line="240" w:lineRule="auto"/>
        <w:rPr>
          <w:rFonts w:ascii="Times New Roman" w:eastAsia="Times New Roman" w:hAnsi="Times New Roman" w:cs="Times New Roman"/>
          <w:b/>
          <w:sz w:val="24"/>
          <w:szCs w:val="24"/>
          <w:lang w:eastAsia="tr-TR"/>
        </w:rPr>
      </w:pPr>
    </w:p>
    <w:p w:rsidR="00B749FD" w:rsidRPr="00A96A4C" w:rsidRDefault="00B749FD" w:rsidP="00B23B25">
      <w:pPr>
        <w:spacing w:after="0" w:line="240" w:lineRule="auto"/>
        <w:rPr>
          <w:rFonts w:ascii="Times New Roman" w:eastAsia="Times New Roman" w:hAnsi="Times New Roman" w:cs="Times New Roman"/>
          <w:b/>
          <w:sz w:val="24"/>
          <w:szCs w:val="24"/>
          <w:lang w:eastAsia="tr-TR"/>
        </w:rPr>
      </w:pPr>
    </w:p>
    <w:p w:rsidR="00B4270D" w:rsidRPr="008A3DF5" w:rsidRDefault="00B43400" w:rsidP="00B43400">
      <w:pPr>
        <w:pStyle w:val="Balk3"/>
        <w:rPr>
          <w:b/>
          <w:color w:val="auto"/>
          <w:sz w:val="28"/>
          <w:szCs w:val="28"/>
        </w:rPr>
      </w:pPr>
      <w:bookmarkStart w:id="24" w:name="_Toc11163149"/>
      <w:r w:rsidRPr="008A3DF5">
        <w:rPr>
          <w:b/>
          <w:color w:val="auto"/>
          <w:sz w:val="28"/>
          <w:szCs w:val="28"/>
        </w:rPr>
        <w:t xml:space="preserve">12.3. </w:t>
      </w:r>
      <w:r w:rsidR="00B4270D" w:rsidRPr="008A3DF5">
        <w:rPr>
          <w:b/>
          <w:color w:val="auto"/>
          <w:sz w:val="28"/>
          <w:szCs w:val="28"/>
        </w:rPr>
        <w:t>OKULLARIN VERİ İLETİŞİM ZİNCİRİ</w:t>
      </w:r>
      <w:bookmarkEnd w:id="24"/>
    </w:p>
    <w:p w:rsidR="00B4270D" w:rsidRPr="00A96A4C" w:rsidRDefault="00B4270D" w:rsidP="00B4270D">
      <w:pPr>
        <w:jc w:val="center"/>
        <w:rPr>
          <w:rFonts w:ascii="Times New Roman" w:hAnsi="Times New Roman" w:cs="Times New Roman"/>
          <w:sz w:val="24"/>
          <w:szCs w:val="24"/>
        </w:rPr>
      </w:pPr>
    </w:p>
    <w:p w:rsidR="00B4270D" w:rsidRPr="00A96A4C" w:rsidRDefault="00A54104" w:rsidP="00B4270D">
      <w:pPr>
        <w:rPr>
          <w:rFonts w:ascii="Times New Roman" w:hAnsi="Times New Roman" w:cs="Times New Roman"/>
          <w:sz w:val="24"/>
          <w:szCs w:val="24"/>
        </w:rPr>
      </w:pP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6B2D96ED" wp14:editId="4F03EC7F">
                <wp:simplePos x="0" y="0"/>
                <wp:positionH relativeFrom="column">
                  <wp:posOffset>342265</wp:posOffset>
                </wp:positionH>
                <wp:positionV relativeFrom="paragraph">
                  <wp:posOffset>161290</wp:posOffset>
                </wp:positionV>
                <wp:extent cx="1524000" cy="1000125"/>
                <wp:effectExtent l="0" t="0" r="19050" b="28575"/>
                <wp:wrapNone/>
                <wp:docPr id="1" name="Tek Köşesi Kesik ve 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000125"/>
                        </a:xfrm>
                        <a:prstGeom prst="snip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D069B3" w:rsidRPr="00B23B25" w:rsidRDefault="00D069B3" w:rsidP="00B4270D">
                            <w:pPr>
                              <w:jc w:val="center"/>
                              <w:rPr>
                                <w:color w:val="FFFFFF" w:themeColor="background1"/>
                              </w:rPr>
                            </w:pPr>
                            <w:r w:rsidRPr="00B23B25">
                              <w:rPr>
                                <w:color w:val="FFFFFF" w:themeColor="background1"/>
                              </w:rPr>
                              <w:t>OKUL MÜDÜR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2D96ED" id="Tek Köşesi Kesik ve Yuvarlatılmış Dikdörtgen 4" o:spid="_x0000_s1033" style="position:absolute;margin-left:26.95pt;margin-top:12.7pt;width:120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0,1000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" adj="-11796480,,5400" path="m166691,l1357309,r166691,166691l1524000,1000125,,1000125,,166691c,74630,74630,,166691,xe" fillcolor="#c0504d [3205]" strokecolor="#622423 [1605]" strokeweight="2pt">
                <v:stroke joinstyle="miter"/>
                <v:formulas/>
                <v:path arrowok="t" o:connecttype="custom" o:connectlocs="166691,0;1357309,0;1524000,166691;1524000,1000125;0,1000125;0,166691;166691,0" o:connectangles="0,0,0,0,0,0,0" textboxrect="0,0,1524000,1000125"/>
                <v:textbox>
                  <w:txbxContent>
                    <w:p w:rsidR="00D069B3" w:rsidRPr="00B23B25" w:rsidRDefault="00D069B3" w:rsidP="00B4270D">
                      <w:pPr>
                        <w:jc w:val="center"/>
                        <w:rPr>
                          <w:color w:val="FFFFFF" w:themeColor="background1"/>
                        </w:rPr>
                      </w:pPr>
                      <w:r w:rsidRPr="00B23B25">
                        <w:rPr>
                          <w:color w:val="FFFFFF" w:themeColor="background1"/>
                        </w:rPr>
                        <w:t>OKUL MÜDÜR YARDIMCISI</w:t>
                      </w:r>
                    </w:p>
                  </w:txbxContent>
                </v:textbox>
              </v:shape>
            </w:pict>
          </mc:Fallback>
        </mc:AlternateContent>
      </w: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64949B47" wp14:editId="3415D626">
                <wp:simplePos x="0" y="0"/>
                <wp:positionH relativeFrom="column">
                  <wp:posOffset>3719830</wp:posOffset>
                </wp:positionH>
                <wp:positionV relativeFrom="paragraph">
                  <wp:posOffset>228600</wp:posOffset>
                </wp:positionV>
                <wp:extent cx="2000250" cy="2724785"/>
                <wp:effectExtent l="0" t="0" r="19050" b="18415"/>
                <wp:wrapNone/>
                <wp:docPr id="10" name="Tek Köşesi Kesik ve 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2724785"/>
                        </a:xfrm>
                        <a:prstGeom prst="snip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69B3" w:rsidRPr="00B23B25" w:rsidRDefault="00D069B3" w:rsidP="00B4270D">
                            <w:pPr>
                              <w:jc w:val="center"/>
                              <w:rPr>
                                <w:color w:val="FFFFFF" w:themeColor="background1"/>
                              </w:rPr>
                            </w:pPr>
                            <w:r w:rsidRPr="00B23B25">
                              <w:rPr>
                                <w:color w:val="FFFFFF" w:themeColor="background1"/>
                              </w:rPr>
                              <w:t>İL MİLLİ EĞİT.  MÜDÜRLÜĞÜ PANDEMİ İZLEME</w:t>
                            </w:r>
                          </w:p>
                          <w:p w:rsidR="00D069B3" w:rsidRPr="00B23B25" w:rsidRDefault="00D069B3" w:rsidP="00B4270D">
                            <w:pPr>
                              <w:jc w:val="center"/>
                              <w:rPr>
                                <w:color w:val="FFFFFF" w:themeColor="background1"/>
                              </w:rPr>
                            </w:pPr>
                            <w:r w:rsidRPr="00B23B25">
                              <w:rPr>
                                <w:color w:val="FFFFFF" w:themeColor="background1"/>
                              </w:rPr>
                              <w:t xml:space="preserve">  HİZMET </w:t>
                            </w:r>
                            <w:proofErr w:type="gramStart"/>
                            <w:r w:rsidRPr="00B23B25">
                              <w:rPr>
                                <w:color w:val="FFFFFF" w:themeColor="background1"/>
                              </w:rPr>
                              <w:t>BİRİMİNE   İLETİLMESİ</w:t>
                            </w:r>
                            <w:proofErr w:type="gramEnd"/>
                          </w:p>
                          <w:p w:rsidR="00D069B3" w:rsidRDefault="00D069B3" w:rsidP="00B427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949B47" id="Tek Köşesi Kesik ve Yuvarlatılmış Dikdörtgen 10" o:spid="_x0000_s1034" style="position:absolute;margin-left:292.9pt;margin-top:18pt;width:157.5pt;height:2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0,27247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" adj="-11796480,,5400" path="m333382,l1666868,r333382,333382l2000250,2724785,,2724785,,333382c,149260,149260,,333382,xe" fillcolor="#4f81bd [3204]" strokecolor="#243f60 [1604]" strokeweight="2pt">
                <v:stroke joinstyle="miter"/>
                <v:formulas/>
                <v:path arrowok="t" o:connecttype="custom" o:connectlocs="333382,0;1666868,0;2000250,333382;2000250,2724785;0,2724785;0,333382;333382,0" o:connectangles="0,0,0,0,0,0,0" textboxrect="0,0,2000250,2724785"/>
                <v:textbox>
                  <w:txbxContent>
                    <w:p w:rsidR="00D069B3" w:rsidRPr="00B23B25" w:rsidRDefault="00D069B3" w:rsidP="00B4270D">
                      <w:pPr>
                        <w:jc w:val="center"/>
                        <w:rPr>
                          <w:color w:val="FFFFFF" w:themeColor="background1"/>
                        </w:rPr>
                      </w:pPr>
                      <w:r w:rsidRPr="00B23B25">
                        <w:rPr>
                          <w:color w:val="FFFFFF" w:themeColor="background1"/>
                        </w:rPr>
                        <w:t>İL MİLLİ EĞİT.  MÜDÜRLÜĞÜ PANDEMİ İZLEME</w:t>
                      </w:r>
                    </w:p>
                    <w:p w:rsidR="00D069B3" w:rsidRPr="00B23B25" w:rsidRDefault="00D069B3" w:rsidP="00B4270D">
                      <w:pPr>
                        <w:jc w:val="center"/>
                        <w:rPr>
                          <w:color w:val="FFFFFF" w:themeColor="background1"/>
                        </w:rPr>
                      </w:pPr>
                      <w:r w:rsidRPr="00B23B25">
                        <w:rPr>
                          <w:color w:val="FFFFFF" w:themeColor="background1"/>
                        </w:rPr>
                        <w:t xml:space="preserve">  HİZMET BİRİMİNE   İLETİLMESİ</w:t>
                      </w:r>
                    </w:p>
                    <w:p w:rsidR="00D069B3" w:rsidRDefault="00D069B3" w:rsidP="00B4270D">
                      <w:pPr>
                        <w:jc w:val="center"/>
                      </w:pPr>
                    </w:p>
                  </w:txbxContent>
                </v:textbox>
              </v:shape>
            </w:pict>
          </mc:Fallback>
        </mc:AlternateContent>
      </w:r>
    </w:p>
    <w:p w:rsidR="00B4270D" w:rsidRPr="00A96A4C" w:rsidRDefault="007E46D3" w:rsidP="00B4270D">
      <w:pPr>
        <w:rPr>
          <w:rFonts w:ascii="Times New Roman" w:hAnsi="Times New Roman" w:cs="Times New Roman"/>
          <w:sz w:val="24"/>
          <w:szCs w:val="24"/>
        </w:rPr>
      </w:pP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44C54419" wp14:editId="5ED25A2F">
                <wp:simplePos x="0" y="0"/>
                <wp:positionH relativeFrom="column">
                  <wp:posOffset>2157730</wp:posOffset>
                </wp:positionH>
                <wp:positionV relativeFrom="paragraph">
                  <wp:posOffset>128270</wp:posOffset>
                </wp:positionV>
                <wp:extent cx="1313815" cy="484505"/>
                <wp:effectExtent l="0" t="19050" r="38735" b="29845"/>
                <wp:wrapNone/>
                <wp:docPr id="6" name="Sağ O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381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FE8AB0" id="Sağ Ok 6" o:spid="_x0000_s1026" type="#_x0000_t13" style="position:absolute;margin-left:169.9pt;margin-top:10.1pt;width:103.45pt;height:3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" adj="17617" fillcolor="#4f81bd [3204]" strokecolor="#243f60 [1604]" strokeweight="2pt">
                <v:path arrowok="t"/>
              </v:shape>
            </w:pict>
          </mc:Fallback>
        </mc:AlternateContent>
      </w:r>
    </w:p>
    <w:p w:rsidR="00B4270D" w:rsidRPr="00A96A4C" w:rsidRDefault="00B4270D" w:rsidP="00B4270D">
      <w:pPr>
        <w:rPr>
          <w:rFonts w:ascii="Times New Roman" w:hAnsi="Times New Roman" w:cs="Times New Roman"/>
          <w:sz w:val="24"/>
          <w:szCs w:val="24"/>
        </w:rPr>
      </w:pPr>
    </w:p>
    <w:p w:rsidR="00B4270D" w:rsidRPr="00A96A4C" w:rsidRDefault="00B4270D" w:rsidP="00B4270D">
      <w:pPr>
        <w:rPr>
          <w:rFonts w:ascii="Times New Roman" w:hAnsi="Times New Roman" w:cs="Times New Roman"/>
          <w:sz w:val="24"/>
          <w:szCs w:val="24"/>
        </w:rPr>
      </w:pPr>
    </w:p>
    <w:p w:rsidR="00B4270D" w:rsidRPr="00A96A4C" w:rsidRDefault="00B4270D" w:rsidP="00B4270D">
      <w:pPr>
        <w:rPr>
          <w:rFonts w:ascii="Times New Roman" w:hAnsi="Times New Roman" w:cs="Times New Roman"/>
          <w:sz w:val="24"/>
          <w:szCs w:val="24"/>
        </w:rPr>
      </w:pPr>
    </w:p>
    <w:p w:rsidR="00B4270D" w:rsidRPr="00A96A4C" w:rsidRDefault="00A54104" w:rsidP="00B4270D">
      <w:pPr>
        <w:rPr>
          <w:rFonts w:ascii="Times New Roman" w:hAnsi="Times New Roman" w:cs="Times New Roman"/>
          <w:sz w:val="24"/>
          <w:szCs w:val="24"/>
        </w:rPr>
      </w:pP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46DA9484" wp14:editId="4A8064D1">
                <wp:simplePos x="0" y="0"/>
                <wp:positionH relativeFrom="column">
                  <wp:posOffset>347980</wp:posOffset>
                </wp:positionH>
                <wp:positionV relativeFrom="paragraph">
                  <wp:posOffset>-7620</wp:posOffset>
                </wp:positionV>
                <wp:extent cx="1541780" cy="1696720"/>
                <wp:effectExtent l="0" t="0" r="20320" b="17780"/>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1780" cy="16967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69B3" w:rsidRPr="00B23B25" w:rsidRDefault="00D069B3" w:rsidP="00B4270D">
                            <w:pPr>
                              <w:jc w:val="center"/>
                              <w:rPr>
                                <w:color w:val="FFFFFF" w:themeColor="background1"/>
                              </w:rPr>
                            </w:pPr>
                            <w:r w:rsidRPr="00B23B25">
                              <w:rPr>
                                <w:color w:val="FFFFFF" w:themeColor="background1"/>
                              </w:rPr>
                              <w:t xml:space="preserve">HALK SAĞLIĞI BAŞKANLIĞI </w:t>
                            </w:r>
                            <w:r w:rsidR="0052085F">
                              <w:rPr>
                                <w:color w:val="FFFFFF" w:themeColor="background1"/>
                              </w:rPr>
                              <w:t>PANDEMİ OPERASYON MERKEZİNE</w:t>
                            </w:r>
                            <w:r w:rsidRPr="00B23B25">
                              <w:rPr>
                                <w:color w:val="FFFFFF" w:themeColor="background1"/>
                              </w:rPr>
                              <w:t xml:space="preserve"> İLETİLMESİ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6DA9484" id="Yuvarlatılmış Dikdörtgen 3" o:spid="_x0000_s1035" style="position:absolute;margin-left:27.4pt;margin-top:-.6pt;width:121.4pt;height:13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" fillcolor="#4f81bd [3204]" strokecolor="#243f60 [1604]" strokeweight="2pt">
                <v:path arrowok="t"/>
                <v:textbox>
                  <w:txbxContent>
                    <w:p w:rsidR="00D069B3" w:rsidRPr="00B23B25" w:rsidRDefault="00D069B3" w:rsidP="00B4270D">
                      <w:pPr>
                        <w:jc w:val="center"/>
                        <w:rPr>
                          <w:color w:val="FFFFFF" w:themeColor="background1"/>
                        </w:rPr>
                      </w:pPr>
                      <w:r w:rsidRPr="00B23B25">
                        <w:rPr>
                          <w:color w:val="FFFFFF" w:themeColor="background1"/>
                        </w:rPr>
                        <w:t xml:space="preserve">HALK SAĞLIĞI BAŞKANLIĞI </w:t>
                      </w:r>
                      <w:r w:rsidR="0052085F">
                        <w:rPr>
                          <w:color w:val="FFFFFF" w:themeColor="background1"/>
                        </w:rPr>
                        <w:t>PANDEMİ OPERASYON MERKEZİNE</w:t>
                      </w:r>
                      <w:r w:rsidRPr="00B23B25">
                        <w:rPr>
                          <w:color w:val="FFFFFF" w:themeColor="background1"/>
                        </w:rPr>
                        <w:t xml:space="preserve"> İLETİLMESİ</w:t>
                      </w:r>
                    </w:p>
                  </w:txbxContent>
                </v:textbox>
              </v:roundrect>
            </w:pict>
          </mc:Fallback>
        </mc:AlternateContent>
      </w:r>
    </w:p>
    <w:p w:rsidR="00B4270D" w:rsidRPr="00A96A4C" w:rsidRDefault="00B4270D" w:rsidP="00B4270D">
      <w:pPr>
        <w:rPr>
          <w:rFonts w:ascii="Times New Roman" w:hAnsi="Times New Roman" w:cs="Times New Roman"/>
          <w:sz w:val="24"/>
          <w:szCs w:val="24"/>
        </w:rPr>
      </w:pPr>
    </w:p>
    <w:p w:rsidR="00B4270D" w:rsidRPr="00A96A4C" w:rsidRDefault="00A54104" w:rsidP="00B4270D">
      <w:pPr>
        <w:rPr>
          <w:rFonts w:ascii="Times New Roman" w:hAnsi="Times New Roman" w:cs="Times New Roman"/>
          <w:sz w:val="24"/>
          <w:szCs w:val="24"/>
        </w:rPr>
      </w:pPr>
      <w:r w:rsidRPr="00A96A4C">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3AA8901A" wp14:editId="6FACF7AE">
                <wp:simplePos x="0" y="0"/>
                <wp:positionH relativeFrom="column">
                  <wp:posOffset>2243455</wp:posOffset>
                </wp:positionH>
                <wp:positionV relativeFrom="paragraph">
                  <wp:posOffset>74930</wp:posOffset>
                </wp:positionV>
                <wp:extent cx="1228090" cy="484505"/>
                <wp:effectExtent l="0" t="0" r="10160" b="10795"/>
                <wp:wrapNone/>
                <wp:docPr id="11" name="Sol O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090" cy="4845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D6513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11" o:spid="_x0000_s1026" type="#_x0000_t66" style="position:absolute;margin-left:176.65pt;margin-top:5.9pt;width:96.7pt;height:3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" adj="4261" fillcolor="#4f81bd [3204]" strokecolor="#243f60 [1604]" strokeweight="2pt">
                <v:path arrowok="t"/>
              </v:shape>
            </w:pict>
          </mc:Fallback>
        </mc:AlternateContent>
      </w:r>
    </w:p>
    <w:p w:rsidR="00B4270D" w:rsidRPr="00A96A4C" w:rsidRDefault="00B4270D" w:rsidP="00B4270D">
      <w:pPr>
        <w:rPr>
          <w:rFonts w:ascii="Times New Roman" w:hAnsi="Times New Roman" w:cs="Times New Roman"/>
          <w:sz w:val="24"/>
          <w:szCs w:val="24"/>
        </w:rPr>
      </w:pPr>
    </w:p>
    <w:p w:rsidR="00B4270D" w:rsidRPr="00A96A4C" w:rsidRDefault="00B4270D" w:rsidP="00B4270D">
      <w:pPr>
        <w:rPr>
          <w:rFonts w:ascii="Times New Roman" w:hAnsi="Times New Roman" w:cs="Times New Roman"/>
          <w:sz w:val="24"/>
          <w:szCs w:val="24"/>
        </w:rPr>
      </w:pPr>
    </w:p>
    <w:p w:rsidR="00B4270D" w:rsidRPr="00A96A4C" w:rsidRDefault="00B4270D" w:rsidP="00B4270D">
      <w:pPr>
        <w:rPr>
          <w:rFonts w:ascii="Times New Roman" w:hAnsi="Times New Roman" w:cs="Times New Roman"/>
          <w:sz w:val="24"/>
          <w:szCs w:val="24"/>
        </w:rPr>
      </w:pPr>
    </w:p>
    <w:p w:rsidR="00B749FD" w:rsidRPr="00A96A4C" w:rsidRDefault="00B749FD" w:rsidP="00B23B25">
      <w:pPr>
        <w:spacing w:after="0" w:line="240" w:lineRule="auto"/>
        <w:rPr>
          <w:rFonts w:ascii="Times New Roman" w:eastAsia="Times New Roman" w:hAnsi="Times New Roman" w:cs="Times New Roman"/>
          <w:b/>
          <w:sz w:val="24"/>
          <w:szCs w:val="24"/>
          <w:lang w:eastAsia="tr-TR"/>
        </w:rPr>
      </w:pPr>
    </w:p>
    <w:p w:rsidR="003B1EF6" w:rsidRPr="00A96A4C" w:rsidRDefault="003B1EF6" w:rsidP="00414614">
      <w:pPr>
        <w:jc w:val="center"/>
        <w:rPr>
          <w:rFonts w:ascii="Times New Roman" w:eastAsia="Times New Roman" w:hAnsi="Times New Roman" w:cs="Times New Roman"/>
          <w:b/>
          <w:sz w:val="24"/>
          <w:szCs w:val="24"/>
          <w:lang w:eastAsia="tr-TR"/>
        </w:rPr>
      </w:pPr>
    </w:p>
    <w:p w:rsidR="00DE2D21" w:rsidRPr="00A96A4C" w:rsidRDefault="00DE2D21" w:rsidP="00414614">
      <w:pPr>
        <w:jc w:val="center"/>
        <w:rPr>
          <w:rFonts w:ascii="Times New Roman" w:eastAsia="Times New Roman" w:hAnsi="Times New Roman" w:cs="Times New Roman"/>
          <w:b/>
          <w:sz w:val="24"/>
          <w:szCs w:val="24"/>
          <w:lang w:eastAsia="tr-TR"/>
        </w:rPr>
      </w:pPr>
    </w:p>
    <w:p w:rsidR="00DE2D21" w:rsidRPr="00A96A4C" w:rsidRDefault="00DE2D21" w:rsidP="00414614">
      <w:pPr>
        <w:jc w:val="center"/>
        <w:rPr>
          <w:rFonts w:ascii="Times New Roman" w:eastAsia="Times New Roman" w:hAnsi="Times New Roman" w:cs="Times New Roman"/>
          <w:b/>
          <w:sz w:val="24"/>
          <w:szCs w:val="24"/>
          <w:lang w:eastAsia="tr-TR"/>
        </w:rPr>
      </w:pPr>
    </w:p>
    <w:p w:rsidR="00F66581" w:rsidRPr="008A3DF5" w:rsidRDefault="00B43400" w:rsidP="00B43400">
      <w:pPr>
        <w:pStyle w:val="Balk2"/>
        <w:rPr>
          <w:color w:val="auto"/>
          <w:sz w:val="24"/>
          <w:szCs w:val="24"/>
        </w:rPr>
      </w:pPr>
      <w:bookmarkStart w:id="25" w:name="_Toc11163150"/>
      <w:r w:rsidRPr="008A3DF5">
        <w:rPr>
          <w:color w:val="auto"/>
          <w:sz w:val="24"/>
          <w:szCs w:val="24"/>
        </w:rPr>
        <w:lastRenderedPageBreak/>
        <w:t xml:space="preserve">13. </w:t>
      </w:r>
      <w:r w:rsidR="00F66581" w:rsidRPr="008A3DF5">
        <w:rPr>
          <w:color w:val="auto"/>
          <w:sz w:val="24"/>
          <w:szCs w:val="24"/>
        </w:rPr>
        <w:t>ENFEKSİYON KONTROL ÖNLEMLERİ</w:t>
      </w:r>
      <w:bookmarkEnd w:id="25"/>
    </w:p>
    <w:p w:rsidR="00F66581" w:rsidRPr="008A3DF5" w:rsidRDefault="00B43400" w:rsidP="00B43400">
      <w:pPr>
        <w:pStyle w:val="Balk3"/>
        <w:rPr>
          <w:b/>
          <w:color w:val="auto"/>
        </w:rPr>
      </w:pPr>
      <w:bookmarkStart w:id="26" w:name="_Toc11163151"/>
      <w:r w:rsidRPr="008A3DF5">
        <w:rPr>
          <w:b/>
          <w:color w:val="auto"/>
        </w:rPr>
        <w:t>13.1. KURUMLARDA ÇALI</w:t>
      </w:r>
      <w:r w:rsidR="00F66581" w:rsidRPr="008A3DF5">
        <w:rPr>
          <w:b/>
          <w:color w:val="auto"/>
        </w:rPr>
        <w:t>ŞANLARA YÖNELİK ENFEKSİYON KONTROLÜ</w:t>
      </w:r>
      <w:bookmarkEnd w:id="26"/>
    </w:p>
    <w:p w:rsidR="00F66581" w:rsidRPr="00A96A4C" w:rsidRDefault="00F66581" w:rsidP="00A65C35">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Topluma yönelik </w:t>
      </w:r>
      <w:proofErr w:type="gramStart"/>
      <w:r w:rsidRPr="00A96A4C">
        <w:rPr>
          <w:rFonts w:ascii="Times New Roman" w:hAnsi="Times New Roman" w:cs="Times New Roman"/>
          <w:sz w:val="24"/>
          <w:szCs w:val="24"/>
        </w:rPr>
        <w:t>enfeksiyon</w:t>
      </w:r>
      <w:proofErr w:type="gramEnd"/>
      <w:r w:rsidRPr="00A96A4C">
        <w:rPr>
          <w:rFonts w:ascii="Times New Roman" w:hAnsi="Times New Roman" w:cs="Times New Roman"/>
          <w:sz w:val="24"/>
          <w:szCs w:val="24"/>
        </w:rPr>
        <w:t xml:space="preserve"> kontrolünde, </w:t>
      </w:r>
      <w:proofErr w:type="spellStart"/>
      <w:r w:rsidRPr="00A96A4C">
        <w:rPr>
          <w:rFonts w:ascii="Times New Roman" w:hAnsi="Times New Roman" w:cs="Times New Roman"/>
          <w:sz w:val="24"/>
          <w:szCs w:val="24"/>
        </w:rPr>
        <w:t>pandemi</w:t>
      </w:r>
      <w:proofErr w:type="spellEnd"/>
      <w:r w:rsidRPr="00A96A4C">
        <w:rPr>
          <w:rFonts w:ascii="Times New Roman" w:hAnsi="Times New Roman" w:cs="Times New Roman"/>
          <w:sz w:val="24"/>
          <w:szCs w:val="24"/>
        </w:rPr>
        <w:t xml:space="preserve"> döneminden bağımsız olarak, her zaman, enfeksiyondan korunmaya yönelik toplumun farkındalığını artırmak ana amaç olmalıdır. </w:t>
      </w:r>
    </w:p>
    <w:p w:rsidR="00F66581" w:rsidRPr="00A96A4C" w:rsidRDefault="00F66581" w:rsidP="00A65C35">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Enfeksiyon kontrolünde el </w:t>
      </w:r>
      <w:proofErr w:type="gramStart"/>
      <w:r w:rsidRPr="00A96A4C">
        <w:rPr>
          <w:rFonts w:ascii="Times New Roman" w:hAnsi="Times New Roman" w:cs="Times New Roman"/>
          <w:sz w:val="24"/>
          <w:szCs w:val="24"/>
        </w:rPr>
        <w:t>hijyeni</w:t>
      </w:r>
      <w:proofErr w:type="gramEnd"/>
      <w:r w:rsidRPr="00A96A4C">
        <w:rPr>
          <w:rFonts w:ascii="Times New Roman" w:hAnsi="Times New Roman" w:cs="Times New Roman"/>
          <w:sz w:val="24"/>
          <w:szCs w:val="24"/>
        </w:rPr>
        <w:t xml:space="preserve"> ve solunum salgılarına temasın engellenmesi esastır.</w:t>
      </w:r>
    </w:p>
    <w:p w:rsidR="00F66581" w:rsidRPr="00A96A4C" w:rsidRDefault="00F66581" w:rsidP="00A65C35">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El </w:t>
      </w:r>
      <w:proofErr w:type="gramStart"/>
      <w:r w:rsidRPr="00A96A4C">
        <w:rPr>
          <w:rFonts w:ascii="Times New Roman" w:hAnsi="Times New Roman" w:cs="Times New Roman"/>
          <w:sz w:val="24"/>
          <w:szCs w:val="24"/>
        </w:rPr>
        <w:t>hijyeni</w:t>
      </w:r>
      <w:proofErr w:type="gramEnd"/>
      <w:r w:rsidRPr="00A96A4C">
        <w:rPr>
          <w:rFonts w:ascii="Times New Roman" w:hAnsi="Times New Roman" w:cs="Times New Roman"/>
          <w:sz w:val="24"/>
          <w:szCs w:val="24"/>
        </w:rPr>
        <w:t>, sağlık bakım uygulamalarında bulaşıcı ajanların geçişini azaltmak için en önemli uygulamadır</w:t>
      </w:r>
    </w:p>
    <w:p w:rsidR="00F66581" w:rsidRPr="00A96A4C" w:rsidRDefault="00F66581" w:rsidP="00A92397">
      <w:pPr>
        <w:pStyle w:val="ListeParagraf"/>
        <w:numPr>
          <w:ilvl w:val="0"/>
          <w:numId w:val="8"/>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El </w:t>
      </w:r>
      <w:proofErr w:type="gramStart"/>
      <w:r w:rsidRPr="00A96A4C">
        <w:rPr>
          <w:rFonts w:ascii="Times New Roman" w:hAnsi="Times New Roman" w:cs="Times New Roman"/>
          <w:sz w:val="24"/>
          <w:szCs w:val="24"/>
        </w:rPr>
        <w:t>hijyeni</w:t>
      </w:r>
      <w:proofErr w:type="gramEnd"/>
      <w:r w:rsidRPr="00A96A4C">
        <w:rPr>
          <w:rFonts w:ascii="Times New Roman" w:hAnsi="Times New Roman" w:cs="Times New Roman"/>
          <w:sz w:val="24"/>
          <w:szCs w:val="24"/>
        </w:rPr>
        <w:t xml:space="preserve"> terimi suyla sabunla yıkama, ardından kurulama veya alkol bazlı el antiseptiklerinin kullanımını içerir. </w:t>
      </w:r>
    </w:p>
    <w:p w:rsidR="00F66581" w:rsidRPr="00A96A4C" w:rsidRDefault="00F66581" w:rsidP="00A92397">
      <w:pPr>
        <w:pStyle w:val="ListeParagraf"/>
        <w:numPr>
          <w:ilvl w:val="0"/>
          <w:numId w:val="8"/>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Eğer ellerde gözle görülür kirlenme varsa veya solunum salgılarına maruz kalınmışsa, alkol </w:t>
      </w:r>
      <w:proofErr w:type="gramStart"/>
      <w:r w:rsidRPr="00A96A4C">
        <w:rPr>
          <w:rFonts w:ascii="Times New Roman" w:hAnsi="Times New Roman" w:cs="Times New Roman"/>
          <w:sz w:val="24"/>
          <w:szCs w:val="24"/>
        </w:rPr>
        <w:t>bazlı</w:t>
      </w:r>
      <w:proofErr w:type="gramEnd"/>
      <w:r w:rsidRPr="00A96A4C">
        <w:rPr>
          <w:rFonts w:ascii="Times New Roman" w:hAnsi="Times New Roman" w:cs="Times New Roman"/>
          <w:sz w:val="24"/>
          <w:szCs w:val="24"/>
        </w:rPr>
        <w:t xml:space="preserve"> el antiseptiklerinin etkinliği kısıtlı olacağından, eller su ve sabunla yıkanmalı ve kurulanmalıdır. </w:t>
      </w:r>
    </w:p>
    <w:p w:rsidR="00DE2D21" w:rsidRPr="00A96A4C" w:rsidRDefault="00F66581" w:rsidP="00A92397">
      <w:pPr>
        <w:pStyle w:val="ListeParagraf"/>
        <w:numPr>
          <w:ilvl w:val="0"/>
          <w:numId w:val="8"/>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Kurulama için tek kullanımlık kâğıt havlular kullanılmalı ve ayakla çalışan kapaklı çöp kutularına atılmalıdır.</w:t>
      </w:r>
    </w:p>
    <w:p w:rsidR="00F66581" w:rsidRPr="00A96A4C" w:rsidRDefault="00DE2D21" w:rsidP="00A92397">
      <w:pPr>
        <w:pStyle w:val="ListeParagraf"/>
        <w:numPr>
          <w:ilvl w:val="0"/>
          <w:numId w:val="8"/>
        </w:numPr>
        <w:spacing w:before="120" w:after="120"/>
        <w:ind w:right="113"/>
        <w:jc w:val="both"/>
        <w:rPr>
          <w:rFonts w:ascii="Times New Roman" w:hAnsi="Times New Roman" w:cs="Times New Roman"/>
          <w:sz w:val="24"/>
          <w:szCs w:val="24"/>
        </w:rPr>
      </w:pPr>
      <w:proofErr w:type="spellStart"/>
      <w:r w:rsidRPr="00A96A4C">
        <w:rPr>
          <w:rFonts w:ascii="Times New Roman" w:hAnsi="Times New Roman" w:cs="Times New Roman"/>
          <w:sz w:val="24"/>
          <w:szCs w:val="24"/>
        </w:rPr>
        <w:t>İnfluenzanın</w:t>
      </w:r>
      <w:proofErr w:type="spellEnd"/>
      <w:r w:rsidRPr="00A96A4C">
        <w:rPr>
          <w:rFonts w:ascii="Times New Roman" w:hAnsi="Times New Roman" w:cs="Times New Roman"/>
          <w:sz w:val="24"/>
          <w:szCs w:val="24"/>
        </w:rPr>
        <w:t xml:space="preserve"> bulaşmasında esas yol öksürme, hapşırma esnasında solunum yollarından çıkan damlacıkların </w:t>
      </w:r>
      <w:proofErr w:type="spellStart"/>
      <w:r w:rsidRPr="00A96A4C">
        <w:rPr>
          <w:rFonts w:ascii="Times New Roman" w:hAnsi="Times New Roman" w:cs="Times New Roman"/>
          <w:sz w:val="24"/>
          <w:szCs w:val="24"/>
        </w:rPr>
        <w:t>inhalasyonudur</w:t>
      </w:r>
      <w:proofErr w:type="spellEnd"/>
      <w:r w:rsidRPr="00A96A4C">
        <w:rPr>
          <w:rFonts w:ascii="Times New Roman" w:hAnsi="Times New Roman" w:cs="Times New Roman"/>
          <w:sz w:val="24"/>
          <w:szCs w:val="24"/>
        </w:rPr>
        <w:t>.</w:t>
      </w:r>
    </w:p>
    <w:p w:rsidR="00DE2D21" w:rsidRPr="00A96A4C" w:rsidRDefault="00DE2D21" w:rsidP="00A92397">
      <w:pPr>
        <w:pStyle w:val="ListeParagraf"/>
        <w:numPr>
          <w:ilvl w:val="0"/>
          <w:numId w:val="8"/>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Ellerin, göz ve burun mukozasından uzak tutulması hastalığın yayılmasını önleyecektir.</w:t>
      </w:r>
    </w:p>
    <w:p w:rsidR="00F66581" w:rsidRPr="008A3DF5" w:rsidRDefault="00DE2D21" w:rsidP="008A3DF5">
      <w:pPr>
        <w:pStyle w:val="ListeParagraf"/>
        <w:numPr>
          <w:ilvl w:val="0"/>
          <w:numId w:val="8"/>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Öksürürken, hapşırırken veya burun temizlerken, tek kullanımlık mendil ile ağız ve burnun kapatılması ya da kol içine hapşırılıp öksürülmesi, kullanılmış mendillerin çöp kutusuna atılması, sonrasında ellerin su ve sabunla yıkanması etkili </w:t>
      </w:r>
      <w:proofErr w:type="gramStart"/>
      <w:r w:rsidRPr="00A96A4C">
        <w:rPr>
          <w:rFonts w:ascii="Times New Roman" w:hAnsi="Times New Roman" w:cs="Times New Roman"/>
          <w:sz w:val="24"/>
          <w:szCs w:val="24"/>
        </w:rPr>
        <w:t>enfeksiyon</w:t>
      </w:r>
      <w:proofErr w:type="gramEnd"/>
      <w:r w:rsidRPr="00A96A4C">
        <w:rPr>
          <w:rFonts w:ascii="Times New Roman" w:hAnsi="Times New Roman" w:cs="Times New Roman"/>
          <w:sz w:val="24"/>
          <w:szCs w:val="24"/>
        </w:rPr>
        <w:t xml:space="preserve"> kontrol önlemleridir.</w:t>
      </w:r>
    </w:p>
    <w:p w:rsidR="00F66581" w:rsidRPr="00A96A4C" w:rsidRDefault="00F66581" w:rsidP="00A92397">
      <w:pPr>
        <w:pStyle w:val="ListeParagraf"/>
        <w:spacing w:before="120" w:after="120"/>
        <w:ind w:left="644" w:right="113"/>
        <w:jc w:val="both"/>
        <w:rPr>
          <w:rFonts w:ascii="Times New Roman" w:hAnsi="Times New Roman" w:cs="Times New Roman"/>
          <w:sz w:val="24"/>
          <w:szCs w:val="24"/>
        </w:rPr>
      </w:pPr>
    </w:p>
    <w:p w:rsidR="00414614" w:rsidRDefault="00B43400" w:rsidP="00B43400">
      <w:pPr>
        <w:pStyle w:val="Balk3"/>
        <w:rPr>
          <w:b/>
          <w:color w:val="auto"/>
        </w:rPr>
      </w:pPr>
      <w:bookmarkStart w:id="27" w:name="_Toc11163152"/>
      <w:r w:rsidRPr="008A3DF5">
        <w:rPr>
          <w:b/>
          <w:color w:val="auto"/>
        </w:rPr>
        <w:t xml:space="preserve">13.2. </w:t>
      </w:r>
      <w:r w:rsidR="00414614" w:rsidRPr="008A3DF5">
        <w:rPr>
          <w:b/>
          <w:color w:val="auto"/>
        </w:rPr>
        <w:t>EĞİTİM KURUMLARINDA YAPILACAKLAR</w:t>
      </w:r>
      <w:bookmarkEnd w:id="27"/>
    </w:p>
    <w:p w:rsidR="00267E79" w:rsidRPr="00267E79" w:rsidRDefault="00267E79" w:rsidP="00267E79"/>
    <w:p w:rsidR="00414614" w:rsidRPr="00A96A4C" w:rsidRDefault="00414614" w:rsidP="00DE2D21">
      <w:pPr>
        <w:ind w:firstLine="567"/>
        <w:jc w:val="both"/>
        <w:rPr>
          <w:rFonts w:ascii="Times New Roman" w:hAnsi="Times New Roman" w:cs="Times New Roman"/>
          <w:sz w:val="24"/>
          <w:szCs w:val="24"/>
        </w:rPr>
      </w:pP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gibi hava yolu ile bulaşan enfeksiyonların yayılımı kapalı ortamlarda daha kolay olduğu için eğitim kurumlarında hastalığın bulaşmasını engelleyecek önlemlerin alınması, eğitim kurumlarında çalışan tüm personel ve öğrencilerin </w:t>
      </w:r>
      <w:proofErr w:type="gramStart"/>
      <w:r w:rsidRPr="00A96A4C">
        <w:rPr>
          <w:rFonts w:ascii="Times New Roman" w:hAnsi="Times New Roman" w:cs="Times New Roman"/>
          <w:sz w:val="24"/>
          <w:szCs w:val="24"/>
        </w:rPr>
        <w:t>hijyen</w:t>
      </w:r>
      <w:proofErr w:type="gramEnd"/>
      <w:r w:rsidRPr="00A96A4C">
        <w:rPr>
          <w:rFonts w:ascii="Times New Roman" w:hAnsi="Times New Roman" w:cs="Times New Roman"/>
          <w:sz w:val="24"/>
          <w:szCs w:val="24"/>
        </w:rPr>
        <w:t xml:space="preserve"> kuralları konusunda bilgilendirilmesi gereklidir.  </w:t>
      </w:r>
    </w:p>
    <w:p w:rsidR="00414614" w:rsidRPr="00A96A4C" w:rsidRDefault="00414614" w:rsidP="00DE2D21">
      <w:pPr>
        <w:ind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Bu önlemlerin alınması için sağlık çalışanları, okul yönetimi ve öğretmenler, veliler ve öğrenciler arasında iş birliği ve eşgüdümün sağlanması büyük önem taşımaktadır. </w:t>
      </w:r>
    </w:p>
    <w:p w:rsidR="00414614" w:rsidRPr="00A96A4C" w:rsidRDefault="00414614" w:rsidP="00DE2D21">
      <w:pPr>
        <w:ind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Çocuklarda ve yaşlılarda mevsimsel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hastalığının klinik tablosunun genç erişkinlere göre daha ağır seyrettiği bilinmektedir.</w:t>
      </w:r>
    </w:p>
    <w:p w:rsidR="00414614" w:rsidRPr="00A96A4C" w:rsidRDefault="00414614" w:rsidP="00DE2D21">
      <w:pPr>
        <w:ind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 Çocuklar daha uzun süre çevreye virüs yayarlar ve bulaştırıcıdırlar. Bu iki önemli nedenden dolayı </w:t>
      </w:r>
      <w:proofErr w:type="spellStart"/>
      <w:r w:rsidRPr="00A96A4C">
        <w:rPr>
          <w:rFonts w:ascii="Times New Roman" w:hAnsi="Times New Roman" w:cs="Times New Roman"/>
          <w:sz w:val="24"/>
          <w:szCs w:val="24"/>
        </w:rPr>
        <w:t>influenza</w:t>
      </w:r>
      <w:proofErr w:type="spellEnd"/>
      <w:r w:rsidR="00267E79">
        <w:rPr>
          <w:rFonts w:ascii="Times New Roman" w:hAnsi="Times New Roman" w:cs="Times New Roman"/>
          <w:sz w:val="24"/>
          <w:szCs w:val="24"/>
        </w:rPr>
        <w:t xml:space="preserve"> </w:t>
      </w:r>
      <w:proofErr w:type="gramStart"/>
      <w:r w:rsidRPr="00A96A4C">
        <w:rPr>
          <w:rFonts w:ascii="Times New Roman" w:hAnsi="Times New Roman" w:cs="Times New Roman"/>
          <w:sz w:val="24"/>
          <w:szCs w:val="24"/>
        </w:rPr>
        <w:t>enfeksiyonunda</w:t>
      </w:r>
      <w:proofErr w:type="gramEnd"/>
      <w:r w:rsidRPr="00A96A4C">
        <w:rPr>
          <w:rFonts w:ascii="Times New Roman" w:hAnsi="Times New Roman" w:cs="Times New Roman"/>
          <w:sz w:val="24"/>
          <w:szCs w:val="24"/>
        </w:rPr>
        <w:t xml:space="preserve"> çocuklar önemli bir role sahiptir</w:t>
      </w:r>
    </w:p>
    <w:p w:rsidR="00414614" w:rsidRPr="00A96A4C" w:rsidRDefault="00414614" w:rsidP="00DE2D21">
      <w:pPr>
        <w:ind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 Ek olarak el yıkama alışkanlıklarının yeterince sık olmaması, okul ortamında arkadaşları ile oldukça yakın ilişkide olmaları </w:t>
      </w:r>
      <w:proofErr w:type="gramStart"/>
      <w:r w:rsidRPr="00A96A4C">
        <w:rPr>
          <w:rFonts w:ascii="Times New Roman" w:hAnsi="Times New Roman" w:cs="Times New Roman"/>
          <w:sz w:val="24"/>
          <w:szCs w:val="24"/>
        </w:rPr>
        <w:t>enfeksiyonun</w:t>
      </w:r>
      <w:proofErr w:type="gramEnd"/>
      <w:r w:rsidRPr="00A96A4C">
        <w:rPr>
          <w:rFonts w:ascii="Times New Roman" w:hAnsi="Times New Roman" w:cs="Times New Roman"/>
          <w:sz w:val="24"/>
          <w:szCs w:val="24"/>
        </w:rPr>
        <w:t xml:space="preserve"> bulaşmasını ve yayılmasını kolaylaştırmaktadır. </w:t>
      </w:r>
    </w:p>
    <w:p w:rsidR="00414614" w:rsidRPr="00A96A4C" w:rsidRDefault="00414614" w:rsidP="00DE2D21">
      <w:pPr>
        <w:ind w:firstLine="567"/>
        <w:jc w:val="both"/>
        <w:rPr>
          <w:rFonts w:ascii="Times New Roman" w:hAnsi="Times New Roman" w:cs="Times New Roman"/>
          <w:sz w:val="24"/>
          <w:szCs w:val="24"/>
        </w:rPr>
      </w:pPr>
      <w:r w:rsidRPr="00A96A4C">
        <w:rPr>
          <w:rFonts w:ascii="Times New Roman" w:hAnsi="Times New Roman" w:cs="Times New Roman"/>
          <w:sz w:val="24"/>
          <w:szCs w:val="24"/>
        </w:rPr>
        <w:lastRenderedPageBreak/>
        <w:t xml:space="preserve">Öğrencilere aşı yapılması öğrencilerle birlikte çocukların ailelerinde de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vakalarını önemli oranda azaltır. </w:t>
      </w:r>
    </w:p>
    <w:p w:rsidR="00414614" w:rsidRPr="00A96A4C" w:rsidRDefault="00414614" w:rsidP="00DE2D21">
      <w:pPr>
        <w:ind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Eğitim kurumlarının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sezonunda toplumda </w:t>
      </w:r>
      <w:proofErr w:type="gramStart"/>
      <w:r w:rsidRPr="00A96A4C">
        <w:rPr>
          <w:rFonts w:ascii="Times New Roman" w:hAnsi="Times New Roman" w:cs="Times New Roman"/>
          <w:sz w:val="24"/>
          <w:szCs w:val="24"/>
        </w:rPr>
        <w:t>enfeksiyonun</w:t>
      </w:r>
      <w:proofErr w:type="gramEnd"/>
      <w:r w:rsidRPr="00A96A4C">
        <w:rPr>
          <w:rFonts w:ascii="Times New Roman" w:hAnsi="Times New Roman" w:cs="Times New Roman"/>
          <w:sz w:val="24"/>
          <w:szCs w:val="24"/>
        </w:rPr>
        <w:t xml:space="preserve"> yayılmasında önemli rol oynaması ve eğitim kurumlarında alınacak önlemlerin hastalığın toplumdaki yayılım hızında azalma sağlaması, eğitim kurumlarına ayrı bir önem verilmesini gerekli kılmaktadır.</w:t>
      </w:r>
    </w:p>
    <w:p w:rsidR="00414614" w:rsidRPr="00A96A4C" w:rsidRDefault="00414614" w:rsidP="00267E79">
      <w:pPr>
        <w:ind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 Aşağıda sıralanan stratejilerin eğitim kurumlarında uygulanması </w:t>
      </w:r>
      <w:proofErr w:type="spellStart"/>
      <w:r w:rsidRPr="00A96A4C">
        <w:rPr>
          <w:rFonts w:ascii="Times New Roman" w:hAnsi="Times New Roman" w:cs="Times New Roman"/>
          <w:sz w:val="24"/>
          <w:szCs w:val="24"/>
        </w:rPr>
        <w:t>pandemik</w:t>
      </w:r>
      <w:proofErr w:type="spellEnd"/>
      <w:r w:rsidR="00DE2D21" w:rsidRPr="00A96A4C">
        <w:rPr>
          <w:rFonts w:ascii="Times New Roman" w:hAnsi="Times New Roman" w:cs="Times New Roman"/>
          <w:sz w:val="24"/>
          <w:szCs w:val="24"/>
        </w:rPr>
        <w:t xml:space="preserve"> </w:t>
      </w:r>
      <w:proofErr w:type="spellStart"/>
      <w:r w:rsidRPr="00A96A4C">
        <w:rPr>
          <w:rFonts w:ascii="Times New Roman" w:hAnsi="Times New Roman" w:cs="Times New Roman"/>
          <w:sz w:val="24"/>
          <w:szCs w:val="24"/>
        </w:rPr>
        <w:t>influenzanın</w:t>
      </w:r>
      <w:proofErr w:type="spellEnd"/>
      <w:r w:rsidRPr="00A96A4C">
        <w:rPr>
          <w:rFonts w:ascii="Times New Roman" w:hAnsi="Times New Roman" w:cs="Times New Roman"/>
          <w:sz w:val="24"/>
          <w:szCs w:val="24"/>
        </w:rPr>
        <w:t xml:space="preserve"> to</w:t>
      </w:r>
      <w:r w:rsidR="00267E79">
        <w:rPr>
          <w:rFonts w:ascii="Times New Roman" w:hAnsi="Times New Roman" w:cs="Times New Roman"/>
          <w:sz w:val="24"/>
          <w:szCs w:val="24"/>
        </w:rPr>
        <w:t>plumsal etkilerini azaltacaktır</w:t>
      </w:r>
    </w:p>
    <w:p w:rsidR="00414614" w:rsidRDefault="00B43400" w:rsidP="00B43400">
      <w:pPr>
        <w:pStyle w:val="Balk4"/>
        <w:rPr>
          <w:b/>
          <w:i w:val="0"/>
          <w:color w:val="auto"/>
          <w:sz w:val="24"/>
          <w:szCs w:val="24"/>
        </w:rPr>
      </w:pPr>
      <w:r w:rsidRPr="008A3DF5">
        <w:rPr>
          <w:b/>
          <w:i w:val="0"/>
          <w:color w:val="auto"/>
          <w:sz w:val="24"/>
          <w:szCs w:val="24"/>
        </w:rPr>
        <w:t xml:space="preserve">13.2.1. </w:t>
      </w:r>
      <w:r w:rsidR="00414614" w:rsidRPr="008A3DF5">
        <w:rPr>
          <w:b/>
          <w:i w:val="0"/>
          <w:color w:val="auto"/>
          <w:sz w:val="24"/>
          <w:szCs w:val="24"/>
        </w:rPr>
        <w:t>KİŞİSEL KORUYUCU ÖNLEMLERİN</w:t>
      </w:r>
      <w:r w:rsidR="00DE2D21" w:rsidRPr="008A3DF5">
        <w:rPr>
          <w:b/>
          <w:i w:val="0"/>
          <w:color w:val="auto"/>
          <w:sz w:val="24"/>
          <w:szCs w:val="24"/>
        </w:rPr>
        <w:t xml:space="preserve"> </w:t>
      </w:r>
      <w:r w:rsidR="00414614" w:rsidRPr="008A3DF5">
        <w:rPr>
          <w:b/>
          <w:i w:val="0"/>
          <w:color w:val="auto"/>
          <w:sz w:val="24"/>
          <w:szCs w:val="24"/>
        </w:rPr>
        <w:t>EĞİTİM KURUMLA</w:t>
      </w:r>
      <w:r w:rsidR="00DE2D21" w:rsidRPr="008A3DF5">
        <w:rPr>
          <w:b/>
          <w:i w:val="0"/>
          <w:color w:val="auto"/>
          <w:sz w:val="24"/>
          <w:szCs w:val="24"/>
        </w:rPr>
        <w:t>R</w:t>
      </w:r>
      <w:r w:rsidR="00414614" w:rsidRPr="008A3DF5">
        <w:rPr>
          <w:b/>
          <w:i w:val="0"/>
          <w:color w:val="auto"/>
          <w:sz w:val="24"/>
          <w:szCs w:val="24"/>
        </w:rPr>
        <w:t>INDA GÖREV YAPAN PERSONEL VE ÖĞRENCİLER TARAFINDAN UYGULANMASI</w:t>
      </w:r>
    </w:p>
    <w:p w:rsidR="00267E79" w:rsidRPr="00267E79" w:rsidRDefault="00267E79" w:rsidP="00267E79"/>
    <w:p w:rsidR="00414614" w:rsidRPr="00A96A4C" w:rsidRDefault="00414614" w:rsidP="00DE2D21">
      <w:pPr>
        <w:ind w:firstLine="567"/>
        <w:jc w:val="both"/>
        <w:rPr>
          <w:rFonts w:ascii="Times New Roman" w:hAnsi="Times New Roman" w:cs="Times New Roman"/>
          <w:sz w:val="24"/>
          <w:szCs w:val="24"/>
        </w:rPr>
      </w:pPr>
      <w:r w:rsidRPr="00A96A4C">
        <w:rPr>
          <w:rFonts w:ascii="Times New Roman" w:hAnsi="Times New Roman" w:cs="Times New Roman"/>
          <w:sz w:val="24"/>
          <w:szCs w:val="24"/>
        </w:rPr>
        <w:t>Eğitim kurumlarındaki öğrenci ve çalışanlara yönelik kişisel koruyucu önlemleri anlatan eğitimler düzenlenmelidir.</w:t>
      </w:r>
    </w:p>
    <w:p w:rsidR="00414614" w:rsidRPr="00A96A4C" w:rsidRDefault="00414614" w:rsidP="00DE2D21">
      <w:pPr>
        <w:ind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 Bu eğitimlerde mevsimsel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IBH belirtileri, hasta kişiden bulaşmanın önlenmesi için yapılacaklar ve </w:t>
      </w:r>
      <w:proofErr w:type="spellStart"/>
      <w:r w:rsidRPr="00A96A4C">
        <w:rPr>
          <w:rFonts w:ascii="Times New Roman" w:hAnsi="Times New Roman" w:cs="Times New Roman"/>
          <w:sz w:val="24"/>
          <w:szCs w:val="24"/>
        </w:rPr>
        <w:t>pandemik</w:t>
      </w:r>
      <w:proofErr w:type="spellEnd"/>
      <w:r w:rsidR="00DE2D21" w:rsidRPr="00A96A4C">
        <w:rPr>
          <w:rFonts w:ascii="Times New Roman" w:hAnsi="Times New Roman" w:cs="Times New Roman"/>
          <w:sz w:val="24"/>
          <w:szCs w:val="24"/>
        </w:rPr>
        <w:t xml:space="preserve">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ile ilgili Sağlık Bakanlığı tarafından yayımlanan bilgiler anlatılmalı ve aşağıdaki konulardan bahsedilmelidir</w:t>
      </w:r>
      <w:r w:rsidR="00DE2D21" w:rsidRPr="00A96A4C">
        <w:rPr>
          <w:rFonts w:ascii="Times New Roman" w:hAnsi="Times New Roman" w:cs="Times New Roman"/>
          <w:sz w:val="24"/>
          <w:szCs w:val="24"/>
        </w:rPr>
        <w:t>;</w:t>
      </w:r>
      <w:r w:rsidRPr="00A96A4C">
        <w:rPr>
          <w:rFonts w:ascii="Times New Roman" w:hAnsi="Times New Roman" w:cs="Times New Roman"/>
          <w:sz w:val="24"/>
          <w:szCs w:val="24"/>
        </w:rPr>
        <w:t xml:space="preserve"> </w:t>
      </w:r>
    </w:p>
    <w:p w:rsidR="00414614" w:rsidRPr="00A96A4C" w:rsidRDefault="00414614" w:rsidP="00A92397">
      <w:pPr>
        <w:numPr>
          <w:ilvl w:val="2"/>
          <w:numId w:val="21"/>
        </w:numPr>
        <w:jc w:val="both"/>
        <w:rPr>
          <w:rFonts w:ascii="Times New Roman" w:hAnsi="Times New Roman" w:cs="Times New Roman"/>
          <w:sz w:val="24"/>
          <w:szCs w:val="24"/>
        </w:rPr>
      </w:pPr>
      <w:r w:rsidRPr="00A96A4C">
        <w:rPr>
          <w:rFonts w:ascii="Times New Roman" w:hAnsi="Times New Roman" w:cs="Times New Roman"/>
          <w:sz w:val="24"/>
          <w:szCs w:val="24"/>
        </w:rPr>
        <w:t xml:space="preserve">Öksürük ya da hapşırık sırasında ağız mendille kapatılmalı ve bu mendil çöpe atılmalıdır. Mendile ulaşılamadığı durumlarda kol içine hapşırılmalı/öksürülmelidir. </w:t>
      </w:r>
    </w:p>
    <w:p w:rsidR="00414614" w:rsidRPr="00A96A4C" w:rsidRDefault="00414614" w:rsidP="00A92397">
      <w:pPr>
        <w:numPr>
          <w:ilvl w:val="2"/>
          <w:numId w:val="21"/>
        </w:numPr>
        <w:jc w:val="both"/>
        <w:rPr>
          <w:rFonts w:ascii="Times New Roman" w:hAnsi="Times New Roman" w:cs="Times New Roman"/>
          <w:sz w:val="24"/>
          <w:szCs w:val="24"/>
        </w:rPr>
      </w:pPr>
      <w:r w:rsidRPr="00A96A4C">
        <w:rPr>
          <w:rFonts w:ascii="Times New Roman" w:hAnsi="Times New Roman" w:cs="Times New Roman"/>
          <w:sz w:val="24"/>
          <w:szCs w:val="24"/>
        </w:rPr>
        <w:t xml:space="preserve">Elleri yıkamak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ve diğer bulaşıcı hastalıklardan koruyacak en önemli önlemlerdendir. </w:t>
      </w:r>
    </w:p>
    <w:p w:rsidR="00414614" w:rsidRPr="00A96A4C" w:rsidRDefault="00414614" w:rsidP="00A92397">
      <w:pPr>
        <w:numPr>
          <w:ilvl w:val="2"/>
          <w:numId w:val="21"/>
        </w:numPr>
        <w:jc w:val="both"/>
        <w:rPr>
          <w:rFonts w:ascii="Times New Roman" w:hAnsi="Times New Roman" w:cs="Times New Roman"/>
          <w:sz w:val="24"/>
          <w:szCs w:val="24"/>
        </w:rPr>
      </w:pPr>
      <w:r w:rsidRPr="00A96A4C">
        <w:rPr>
          <w:rFonts w:ascii="Times New Roman" w:hAnsi="Times New Roman" w:cs="Times New Roman"/>
          <w:sz w:val="24"/>
          <w:szCs w:val="24"/>
        </w:rPr>
        <w:t xml:space="preserve">Öksürük, hapşırık sonrası, yemekten önce ve sonra, tuvalet kullanılmışsa, kapı kolu, merdivenlerin </w:t>
      </w:r>
      <w:proofErr w:type="spellStart"/>
      <w:r w:rsidRPr="00A96A4C">
        <w:rPr>
          <w:rFonts w:ascii="Times New Roman" w:hAnsi="Times New Roman" w:cs="Times New Roman"/>
          <w:sz w:val="24"/>
          <w:szCs w:val="24"/>
        </w:rPr>
        <w:t>trabzanlarına</w:t>
      </w:r>
      <w:proofErr w:type="spellEnd"/>
      <w:r w:rsidRPr="00A96A4C">
        <w:rPr>
          <w:rFonts w:ascii="Times New Roman" w:hAnsi="Times New Roman" w:cs="Times New Roman"/>
          <w:sz w:val="24"/>
          <w:szCs w:val="24"/>
        </w:rPr>
        <w:t xml:space="preserve"> dokunulmuşsa eller yıkanmalıdır.</w:t>
      </w:r>
    </w:p>
    <w:p w:rsidR="00414614" w:rsidRPr="00A96A4C" w:rsidRDefault="00414614" w:rsidP="00A92397">
      <w:pPr>
        <w:numPr>
          <w:ilvl w:val="2"/>
          <w:numId w:val="21"/>
        </w:numPr>
        <w:jc w:val="both"/>
        <w:rPr>
          <w:rFonts w:ascii="Times New Roman" w:hAnsi="Times New Roman" w:cs="Times New Roman"/>
          <w:sz w:val="24"/>
          <w:szCs w:val="24"/>
        </w:rPr>
      </w:pPr>
      <w:r w:rsidRPr="00A96A4C">
        <w:rPr>
          <w:rFonts w:ascii="Times New Roman" w:hAnsi="Times New Roman" w:cs="Times New Roman"/>
          <w:sz w:val="24"/>
          <w:szCs w:val="24"/>
        </w:rPr>
        <w:t xml:space="preserve"> Eller, su ve sabunla yıkanmalı, su-sabun temin edilemediği durumlarda alkol </w:t>
      </w:r>
      <w:proofErr w:type="gramStart"/>
      <w:r w:rsidRPr="00A96A4C">
        <w:rPr>
          <w:rFonts w:ascii="Times New Roman" w:hAnsi="Times New Roman" w:cs="Times New Roman"/>
          <w:sz w:val="24"/>
          <w:szCs w:val="24"/>
        </w:rPr>
        <w:t>bazlı</w:t>
      </w:r>
      <w:proofErr w:type="gramEnd"/>
      <w:r w:rsidRPr="00A96A4C">
        <w:rPr>
          <w:rFonts w:ascii="Times New Roman" w:hAnsi="Times New Roman" w:cs="Times New Roman"/>
          <w:sz w:val="24"/>
          <w:szCs w:val="24"/>
        </w:rPr>
        <w:t xml:space="preserve"> el antiseptiği ile temizlenmelidir. </w:t>
      </w:r>
    </w:p>
    <w:p w:rsidR="00414614" w:rsidRPr="00A96A4C" w:rsidRDefault="00414614" w:rsidP="00A92397">
      <w:pPr>
        <w:numPr>
          <w:ilvl w:val="2"/>
          <w:numId w:val="21"/>
        </w:numPr>
        <w:jc w:val="both"/>
        <w:rPr>
          <w:rFonts w:ascii="Times New Roman" w:hAnsi="Times New Roman" w:cs="Times New Roman"/>
          <w:sz w:val="24"/>
          <w:szCs w:val="24"/>
        </w:rPr>
      </w:pPr>
      <w:r w:rsidRPr="00A96A4C">
        <w:rPr>
          <w:rFonts w:ascii="Times New Roman" w:hAnsi="Times New Roman" w:cs="Times New Roman"/>
          <w:sz w:val="24"/>
          <w:szCs w:val="24"/>
        </w:rPr>
        <w:t>Eller yıkandıktan sonra, tek kullanımlık kâğıt havlu ile kurulanıp, musluk bu havlu ile kapatılmalı ve havlu çöp kutusuna atılmalıdır.</w:t>
      </w:r>
    </w:p>
    <w:p w:rsidR="00414614" w:rsidRPr="00A96A4C" w:rsidRDefault="00414614" w:rsidP="00A92397">
      <w:pPr>
        <w:numPr>
          <w:ilvl w:val="2"/>
          <w:numId w:val="21"/>
        </w:numPr>
        <w:jc w:val="both"/>
        <w:rPr>
          <w:rFonts w:ascii="Times New Roman" w:hAnsi="Times New Roman" w:cs="Times New Roman"/>
          <w:sz w:val="24"/>
          <w:szCs w:val="24"/>
        </w:rPr>
      </w:pPr>
      <w:r w:rsidRPr="00A96A4C">
        <w:rPr>
          <w:rFonts w:ascii="Times New Roman" w:hAnsi="Times New Roman" w:cs="Times New Roman"/>
          <w:sz w:val="24"/>
          <w:szCs w:val="24"/>
        </w:rPr>
        <w:t xml:space="preserve">Mümkün olduğu kadar öğrenciler ellerini, ağızlarına ve gözlerine temas ettirmemelidir. </w:t>
      </w:r>
    </w:p>
    <w:p w:rsidR="00414614" w:rsidRPr="00A96A4C" w:rsidRDefault="00414614" w:rsidP="00A92397">
      <w:pPr>
        <w:numPr>
          <w:ilvl w:val="2"/>
          <w:numId w:val="21"/>
        </w:numPr>
        <w:jc w:val="both"/>
        <w:rPr>
          <w:rFonts w:ascii="Times New Roman" w:hAnsi="Times New Roman" w:cs="Times New Roman"/>
          <w:sz w:val="24"/>
          <w:szCs w:val="24"/>
        </w:rPr>
      </w:pPr>
      <w:r w:rsidRPr="00A96A4C">
        <w:rPr>
          <w:rFonts w:ascii="Times New Roman" w:hAnsi="Times New Roman" w:cs="Times New Roman"/>
          <w:sz w:val="24"/>
          <w:szCs w:val="24"/>
        </w:rPr>
        <w:t>Mümkün olduğu kadar toplu etkinliklerden kaçınılmalı, yapılacaksa etkinlikler açık havada düzenlenmelidir.</w:t>
      </w:r>
    </w:p>
    <w:p w:rsidR="00414614" w:rsidRPr="008A3DF5" w:rsidRDefault="00B43400" w:rsidP="00B43400">
      <w:pPr>
        <w:pStyle w:val="Balk4"/>
        <w:rPr>
          <w:b/>
          <w:i w:val="0"/>
          <w:color w:val="auto"/>
          <w:sz w:val="24"/>
          <w:szCs w:val="24"/>
        </w:rPr>
      </w:pPr>
      <w:r w:rsidRPr="008A3DF5">
        <w:rPr>
          <w:b/>
          <w:i w:val="0"/>
          <w:color w:val="auto"/>
          <w:sz w:val="24"/>
          <w:szCs w:val="24"/>
        </w:rPr>
        <w:t xml:space="preserve">13.2.2.  </w:t>
      </w:r>
      <w:r w:rsidR="00756DB1" w:rsidRPr="008A3DF5">
        <w:rPr>
          <w:b/>
          <w:i w:val="0"/>
          <w:color w:val="auto"/>
          <w:sz w:val="24"/>
          <w:szCs w:val="24"/>
        </w:rPr>
        <w:t>İNFLUENZA BENZERİ HASTALIK VAKALARININ SAPTANMASI VE BİLDİRİMİ</w:t>
      </w:r>
    </w:p>
    <w:p w:rsidR="00414614" w:rsidRPr="00A96A4C" w:rsidRDefault="00414614" w:rsidP="00DE2D21">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Aileler IBH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w:t>
      </w:r>
      <w:r w:rsidRPr="00A96A4C">
        <w:rPr>
          <w:rFonts w:ascii="Times New Roman" w:hAnsi="Times New Roman" w:cs="Times New Roman"/>
          <w:sz w:val="24"/>
          <w:szCs w:val="24"/>
        </w:rPr>
        <w:lastRenderedPageBreak/>
        <w:t>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rsidR="00414614" w:rsidRPr="00A96A4C" w:rsidRDefault="00414614" w:rsidP="00DE2D21">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Okul yönetimi, olası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vakasına ait öğrenci devamsızlıklarını günlük olarak bildirmelidir. Devamsızlık bilgilerinin kurumlar arası veri akışı yayımlanacak </w:t>
      </w:r>
      <w:proofErr w:type="gramStart"/>
      <w:r w:rsidRPr="00A96A4C">
        <w:rPr>
          <w:rFonts w:ascii="Times New Roman" w:hAnsi="Times New Roman" w:cs="Times New Roman"/>
          <w:sz w:val="24"/>
          <w:szCs w:val="24"/>
        </w:rPr>
        <w:t>prosedürlere</w:t>
      </w:r>
      <w:proofErr w:type="gramEnd"/>
      <w:r w:rsidRPr="00A96A4C">
        <w:rPr>
          <w:rFonts w:ascii="Times New Roman" w:hAnsi="Times New Roman" w:cs="Times New Roman"/>
          <w:sz w:val="24"/>
          <w:szCs w:val="24"/>
        </w:rPr>
        <w:t xml:space="preserve"> göre yapılacaktır.</w:t>
      </w:r>
    </w:p>
    <w:p w:rsidR="00414614" w:rsidRPr="00A96A4C" w:rsidRDefault="00414614" w:rsidP="00DE2D21">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Hastalık nedeni ile eğitim kurumlarınca öğrenci ve personel devamsızlıklarının takip edilebilmesi için çocukları eğitim kurumuna devam etmeyen velilerin devamsızlık nedenlerini günlük olarak eğitim kurumuna bildirmeleri gerekmektedir. Bunun yanı sıra hastalığı nedeni ile rapor alarak devamsızlık yapan öğrencilerin de kayıt altına alınması gereklidir. Bu bilgiler okul müdürü tarafından görevlendirilecek bir müdür yardımcısı ya da bir öğretmen tarafından izlenmeli ve devamsızlık yapan öğrenciler ve personel, öğrencilerin sınıflara göre dağılımı ve bunlardan kaçının IBH nedeniyle gelmediği günlük olarak bildirilmelidir.</w:t>
      </w:r>
    </w:p>
    <w:p w:rsidR="00414614" w:rsidRPr="00A96A4C" w:rsidRDefault="00414614" w:rsidP="00DE2D21">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Sağlık müdürlüğü bu konuda sorumlu tutulan öğretmenlere </w:t>
      </w:r>
      <w:proofErr w:type="spellStart"/>
      <w:r w:rsidRPr="00A96A4C">
        <w:rPr>
          <w:rFonts w:ascii="Times New Roman" w:hAnsi="Times New Roman" w:cs="Times New Roman"/>
          <w:sz w:val="24"/>
          <w:szCs w:val="24"/>
        </w:rPr>
        <w:t>IBH’ın</w:t>
      </w:r>
      <w:proofErr w:type="spellEnd"/>
      <w:r w:rsidRPr="00A96A4C">
        <w:rPr>
          <w:rFonts w:ascii="Times New Roman" w:hAnsi="Times New Roman" w:cs="Times New Roman"/>
          <w:sz w:val="24"/>
          <w:szCs w:val="24"/>
        </w:rPr>
        <w:t xml:space="preserve"> tanımı, devamsızlık takibinin önemi ve velilerden istenecek bilgiler konusunda kısa bir eğitim vermelidir.</w:t>
      </w:r>
    </w:p>
    <w:p w:rsidR="00414614" w:rsidRPr="00A96A4C" w:rsidRDefault="00414614" w:rsidP="00DE2D21">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Hasta kişilerin 7-10 gün içerisinde iyileşmesi beklenmektedir. Ancak bu süre bazı durumlarda uzayabilmektedir.</w:t>
      </w:r>
    </w:p>
    <w:p w:rsidR="00414614" w:rsidRPr="00A96A4C" w:rsidRDefault="00414614" w:rsidP="00DE2D21">
      <w:pPr>
        <w:spacing w:before="120" w:after="120"/>
        <w:ind w:right="113" w:firstLine="567"/>
        <w:jc w:val="both"/>
        <w:rPr>
          <w:rFonts w:ascii="Times New Roman" w:hAnsi="Times New Roman" w:cs="Times New Roman"/>
          <w:sz w:val="24"/>
          <w:szCs w:val="24"/>
        </w:rPr>
      </w:pP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benzeri hastalık nedeniyle eve gönderilen öğrenci ya da personelin hastalık belirtileri geçene ve kendini günlük faaliyetlerini yapabilecek kadar iyi hissedene dek eğitim kurumuna gelmemesi ve risk grubunda olan kişilerin sağlık kuruluşlarına başvurmalarının sağlanması tavsiye edilmelidir.</w:t>
      </w:r>
    </w:p>
    <w:p w:rsidR="00414614" w:rsidRPr="00A96A4C" w:rsidRDefault="00414614" w:rsidP="00DE2D21">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İstirahat hem daha kısa sürede iyileşmeyi sağlar hem de hastalığın diğer çocuklara bulaşmasını engeller.</w:t>
      </w:r>
    </w:p>
    <w:p w:rsidR="00414614" w:rsidRPr="00A96A4C" w:rsidRDefault="00414614" w:rsidP="00DE2D21">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Bu dönemde hasta kişilerin mümkün olduğu kadar dışarı çıkmamaları ve kalabalık ortamlardan (sinema, konser, toplu taşıma araçları gibi) uzak tutulmaları konusunda bilgi verilmesi gerekmektedir.</w:t>
      </w:r>
    </w:p>
    <w:p w:rsidR="00414614" w:rsidRPr="00A96A4C" w:rsidRDefault="00414614" w:rsidP="00A92397">
      <w:pPr>
        <w:spacing w:before="120" w:after="120"/>
        <w:ind w:left="113" w:right="113"/>
        <w:jc w:val="both"/>
        <w:rPr>
          <w:rFonts w:ascii="Times New Roman" w:hAnsi="Times New Roman" w:cs="Times New Roman"/>
          <w:sz w:val="24"/>
          <w:szCs w:val="24"/>
        </w:rPr>
      </w:pPr>
    </w:p>
    <w:p w:rsidR="00414614" w:rsidRPr="008A3DF5" w:rsidRDefault="00B43400" w:rsidP="00B43400">
      <w:pPr>
        <w:pStyle w:val="Balk4"/>
        <w:rPr>
          <w:b/>
          <w:i w:val="0"/>
          <w:color w:val="auto"/>
          <w:sz w:val="24"/>
          <w:szCs w:val="24"/>
        </w:rPr>
      </w:pPr>
      <w:r w:rsidRPr="008A3DF5">
        <w:rPr>
          <w:b/>
          <w:i w:val="0"/>
          <w:color w:val="auto"/>
          <w:sz w:val="24"/>
          <w:szCs w:val="24"/>
        </w:rPr>
        <w:t xml:space="preserve">13.2.3. </w:t>
      </w:r>
      <w:r w:rsidR="00756DB1" w:rsidRPr="008A3DF5">
        <w:rPr>
          <w:b/>
          <w:i w:val="0"/>
          <w:color w:val="auto"/>
          <w:sz w:val="24"/>
          <w:szCs w:val="24"/>
        </w:rPr>
        <w:t>ENFEKSİYON KONTROLÜ İÇİN ÖNLEMLER VE EĞİTİM KURUMUNDA ALINACAK TEMİZLİK ÖNLEMLERİ</w:t>
      </w:r>
    </w:p>
    <w:p w:rsidR="00414614" w:rsidRPr="00A96A4C" w:rsidRDefault="00414614" w:rsidP="007646E2">
      <w:pPr>
        <w:spacing w:before="120" w:after="120"/>
        <w:ind w:right="113" w:firstLine="567"/>
        <w:jc w:val="both"/>
        <w:rPr>
          <w:rFonts w:ascii="Times New Roman" w:hAnsi="Times New Roman" w:cs="Times New Roman"/>
          <w:sz w:val="24"/>
          <w:szCs w:val="24"/>
        </w:rPr>
      </w:pPr>
    </w:p>
    <w:p w:rsidR="004002AE" w:rsidRPr="00A96A4C" w:rsidRDefault="004002AE" w:rsidP="004002AE">
      <w:pPr>
        <w:numPr>
          <w:ilvl w:val="0"/>
          <w:numId w:val="19"/>
        </w:numPr>
        <w:spacing w:before="120" w:after="120"/>
        <w:ind w:right="113"/>
        <w:jc w:val="both"/>
        <w:rPr>
          <w:rFonts w:ascii="Times New Roman" w:hAnsi="Times New Roman" w:cs="Times New Roman"/>
          <w:sz w:val="24"/>
          <w:szCs w:val="24"/>
        </w:rPr>
      </w:pP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virüsleri yüzeylerde uzun süre aktif kalabilirler. Ancak temizlik uygulamalarını takiben hızla yok olurlar.</w:t>
      </w:r>
    </w:p>
    <w:p w:rsidR="004002AE" w:rsidRPr="00A96A4C" w:rsidRDefault="004002AE" w:rsidP="004002AE">
      <w:pPr>
        <w:numPr>
          <w:ilvl w:val="0"/>
          <w:numId w:val="19"/>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Öğrencilerin çok fazla temas ettikleri yüzeylerle (kapı kolları, tuvalet kapıları, lavabo muslukları, bilgisayar klavye ve fareleri, servis kapı kolları ve oturma yerlerinde tutunmaya yarayan kollar vb.) bulaşma gerçekleşebilir.</w:t>
      </w:r>
    </w:p>
    <w:p w:rsidR="00414614" w:rsidRPr="00A96A4C" w:rsidRDefault="004002AE" w:rsidP="004002AE">
      <w:pPr>
        <w:numPr>
          <w:ilvl w:val="0"/>
          <w:numId w:val="19"/>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Y</w:t>
      </w:r>
      <w:r w:rsidR="00414614" w:rsidRPr="00A96A4C">
        <w:rPr>
          <w:rFonts w:ascii="Times New Roman" w:hAnsi="Times New Roman" w:cs="Times New Roman"/>
          <w:sz w:val="24"/>
          <w:szCs w:val="24"/>
        </w:rPr>
        <w:t>emek servisi yapılan eğitim kurumlarında bu yüzeylere sandalyelerin üst kısımları, yemek masaları, turnike kolları da eklenebilir.</w:t>
      </w:r>
    </w:p>
    <w:p w:rsidR="00414614" w:rsidRPr="00A96A4C" w:rsidRDefault="00414614" w:rsidP="004002AE">
      <w:pPr>
        <w:numPr>
          <w:ilvl w:val="0"/>
          <w:numId w:val="19"/>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lastRenderedPageBreak/>
        <w:t xml:space="preserve">Bu yüzeylerin günde en az iki kez temizlenmesi hastalığın </w:t>
      </w:r>
      <w:r w:rsidR="006E60B8" w:rsidRPr="00A96A4C">
        <w:rPr>
          <w:rFonts w:ascii="Times New Roman" w:hAnsi="Times New Roman" w:cs="Times New Roman"/>
          <w:sz w:val="24"/>
          <w:szCs w:val="24"/>
        </w:rPr>
        <w:t>bulaşmasını önleyici</w:t>
      </w:r>
      <w:r w:rsidRPr="00A96A4C">
        <w:rPr>
          <w:rFonts w:ascii="Times New Roman" w:hAnsi="Times New Roman" w:cs="Times New Roman"/>
          <w:sz w:val="24"/>
          <w:szCs w:val="24"/>
        </w:rPr>
        <w:t xml:space="preserve"> etki gösterecektir. </w:t>
      </w:r>
    </w:p>
    <w:p w:rsidR="00414614" w:rsidRPr="00A96A4C" w:rsidRDefault="00414614" w:rsidP="004002AE">
      <w:pPr>
        <w:numPr>
          <w:ilvl w:val="0"/>
          <w:numId w:val="16"/>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Temizlik yapan kişinin bu işleri yaparken eldiven giymesi gerekmektedir.</w:t>
      </w:r>
    </w:p>
    <w:p w:rsidR="00414614" w:rsidRPr="00A96A4C" w:rsidRDefault="00414614" w:rsidP="004002AE">
      <w:pPr>
        <w:numPr>
          <w:ilvl w:val="0"/>
          <w:numId w:val="16"/>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Eğitim kurumlarında özellikle </w:t>
      </w:r>
      <w:proofErr w:type="spellStart"/>
      <w:r w:rsidRPr="00A96A4C">
        <w:rPr>
          <w:rFonts w:ascii="Times New Roman" w:hAnsi="Times New Roman" w:cs="Times New Roman"/>
          <w:sz w:val="24"/>
          <w:szCs w:val="24"/>
        </w:rPr>
        <w:t>pandemi</w:t>
      </w:r>
      <w:proofErr w:type="spellEnd"/>
      <w:r w:rsidRPr="00A96A4C">
        <w:rPr>
          <w:rFonts w:ascii="Times New Roman" w:hAnsi="Times New Roman" w:cs="Times New Roman"/>
          <w:sz w:val="24"/>
          <w:szCs w:val="24"/>
        </w:rPr>
        <w:t xml:space="preserve"> dönemlerinde temizliğin sağlanması hastalığın bulaş</w:t>
      </w:r>
      <w:r w:rsidR="006E60B8">
        <w:rPr>
          <w:rFonts w:ascii="Times New Roman" w:hAnsi="Times New Roman" w:cs="Times New Roman"/>
          <w:sz w:val="24"/>
          <w:szCs w:val="24"/>
        </w:rPr>
        <w:t>mas</w:t>
      </w:r>
      <w:r w:rsidRPr="00A96A4C">
        <w:rPr>
          <w:rFonts w:ascii="Times New Roman" w:hAnsi="Times New Roman" w:cs="Times New Roman"/>
          <w:sz w:val="24"/>
          <w:szCs w:val="24"/>
        </w:rPr>
        <w:t>ının engellenmesinde önemli rol oyna</w:t>
      </w:r>
      <w:r w:rsidR="006E60B8">
        <w:rPr>
          <w:rFonts w:ascii="Times New Roman" w:hAnsi="Times New Roman" w:cs="Times New Roman"/>
          <w:sz w:val="24"/>
          <w:szCs w:val="24"/>
        </w:rPr>
        <w:t>ya</w:t>
      </w:r>
      <w:r w:rsidRPr="00A96A4C">
        <w:rPr>
          <w:rFonts w:ascii="Times New Roman" w:hAnsi="Times New Roman" w:cs="Times New Roman"/>
          <w:sz w:val="24"/>
          <w:szCs w:val="24"/>
        </w:rPr>
        <w:t>cağı için her eğitim kurumunda temizliği yapacak personel temin edilmeli ve bu personelin sürekliliği sağlanmalı ve buna yönelik planlamalar yapılmalıdır.</w:t>
      </w:r>
    </w:p>
    <w:p w:rsidR="00414614" w:rsidRPr="00A96A4C" w:rsidRDefault="00414614" w:rsidP="004002AE">
      <w:pPr>
        <w:pStyle w:val="ListeParagraf"/>
        <w:numPr>
          <w:ilvl w:val="0"/>
          <w:numId w:val="16"/>
        </w:numPr>
        <w:spacing w:before="120" w:after="120"/>
        <w:ind w:right="113"/>
        <w:jc w:val="both"/>
        <w:rPr>
          <w:rFonts w:ascii="Times New Roman" w:hAnsi="Times New Roman" w:cs="Times New Roman"/>
          <w:sz w:val="24"/>
          <w:szCs w:val="24"/>
        </w:rPr>
      </w:pP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gibi solunum yolu ile bulaşan hastalıklardan korunmak için öğrencilerin bir arada bulunduğu mekânlarda (derslik, kantin, yemekhane, spor alanları, okul servisleri vb.) aşağıdaki hususlara dikkat edilmesi önem arz etmektedir. </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Eğitim kurumlarında sınıflar, öğretmen odası ve diğer odalar, hava akımını sağlayacak şekilde sık sık havalandırılmalıdır. </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Okul ve kreş gibi toplu yaşam alanlarında oyun parkı, oyuncaklar, çocuk karyolası, etajer, sandalye, yemek masası, pencere kenarı, kapı kolu gibi sık temas edilen yerler deterjanlı su ile günlük temizlenmelidir. </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Sık kullanılan ve canlı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 yeterlidir.</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Temizlik, temiz alandan kirli alana doğru yapılmalıdır.</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Temizlik malzemeleri her bölüm için ayrı olmalı ve temizlik malzemeleri kendi ambalajlarında ya da etiketlenmiş olarak saklanmalıdır. </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Temizlik için kullanılan malzemeler ıslak bırakılmamalıdır. Temizlik bitiminde malzemeler uygun şekilde yıkanıp kurutulmalıdır. Temizlik malzemeleri ve paspaslar mutlaka kuru olarak, mümkünse ayrı bir oda/bölmede saklanmalıdır. </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Temizlik için kullanılacak çamaşır suyunun sulandırılma işlemi günlük olarak yapılmalıdır. Temizlik için hazırlanan bu su, fazla kirlendiğinde veya bir bölümden başka bir bölüme geçerken değiştirilmelidir. </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Zemin ve koridorlar günlük olarak ve/veya kirlendikçe </w:t>
      </w:r>
      <w:proofErr w:type="spellStart"/>
      <w:r w:rsidRPr="00A96A4C">
        <w:rPr>
          <w:rFonts w:ascii="Times New Roman" w:hAnsi="Times New Roman" w:cs="Times New Roman"/>
          <w:sz w:val="24"/>
          <w:szCs w:val="24"/>
        </w:rPr>
        <w:t>paspaslanmalı</w:t>
      </w:r>
      <w:proofErr w:type="spellEnd"/>
      <w:r w:rsidRPr="00A96A4C">
        <w:rPr>
          <w:rFonts w:ascii="Times New Roman" w:hAnsi="Times New Roman" w:cs="Times New Roman"/>
          <w:sz w:val="24"/>
          <w:szCs w:val="24"/>
        </w:rPr>
        <w:t xml:space="preserve">, ardından kurulanmalıdır. </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Lavabo temizliği: Lavabo ve etrafı günlük ve görünür kirlenme oldukça su ve deterjan ile temizlenmeli, çamaşır suyuyla </w:t>
      </w:r>
      <w:proofErr w:type="gramStart"/>
      <w:r w:rsidRPr="00A96A4C">
        <w:rPr>
          <w:rFonts w:ascii="Times New Roman" w:hAnsi="Times New Roman" w:cs="Times New Roman"/>
          <w:sz w:val="24"/>
          <w:szCs w:val="24"/>
        </w:rPr>
        <w:t>dezenfekte</w:t>
      </w:r>
      <w:proofErr w:type="gramEnd"/>
      <w:r w:rsidRPr="00A96A4C">
        <w:rPr>
          <w:rFonts w:ascii="Times New Roman" w:hAnsi="Times New Roman" w:cs="Times New Roman"/>
          <w:sz w:val="24"/>
          <w:szCs w:val="24"/>
        </w:rPr>
        <w:t xml:space="preserve"> edilmelidir.</w:t>
      </w:r>
    </w:p>
    <w:p w:rsidR="004002AE" w:rsidRPr="003C17AD" w:rsidRDefault="004002AE" w:rsidP="00414614">
      <w:pPr>
        <w:spacing w:before="120" w:after="120"/>
        <w:ind w:left="113" w:right="113"/>
        <w:rPr>
          <w:rFonts w:ascii="Times New Roman" w:hAnsi="Times New Roman" w:cs="Times New Roman"/>
          <w:i/>
          <w:sz w:val="24"/>
          <w:szCs w:val="24"/>
        </w:rPr>
      </w:pPr>
    </w:p>
    <w:p w:rsidR="00414614" w:rsidRPr="003C17AD" w:rsidRDefault="00414614" w:rsidP="00A96A4C">
      <w:pPr>
        <w:rPr>
          <w:i/>
        </w:rPr>
      </w:pPr>
      <w:r w:rsidRPr="003C17AD">
        <w:rPr>
          <w:i/>
        </w:rPr>
        <w:t xml:space="preserve">Sağlık Bakanlığı’nın </w:t>
      </w:r>
      <w:proofErr w:type="spellStart"/>
      <w:r w:rsidRPr="003C17AD">
        <w:rPr>
          <w:i/>
        </w:rPr>
        <w:t>pandemik</w:t>
      </w:r>
      <w:proofErr w:type="spellEnd"/>
      <w:r w:rsidR="004002AE" w:rsidRPr="003C17AD">
        <w:rPr>
          <w:i/>
        </w:rPr>
        <w:t xml:space="preserve"> </w:t>
      </w:r>
      <w:proofErr w:type="spellStart"/>
      <w:r w:rsidRPr="003C17AD">
        <w:rPr>
          <w:i/>
        </w:rPr>
        <w:t>influenza</w:t>
      </w:r>
      <w:proofErr w:type="spellEnd"/>
      <w:r w:rsidRPr="003C17AD">
        <w:rPr>
          <w:i/>
        </w:rPr>
        <w:t xml:space="preserve"> aşı önerilerinin dikkate alınması</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Sağlık Bakanlığı’nın önerileri doğrultusunda öncelikle aşı yapılacak öğrenci ve personel belirlenmeli ve aşı uygulanması desteklenmelidir</w:t>
      </w:r>
    </w:p>
    <w:p w:rsidR="00414614" w:rsidRPr="00A96A4C" w:rsidRDefault="00414614" w:rsidP="00414614">
      <w:pPr>
        <w:spacing w:before="120" w:after="120"/>
        <w:ind w:left="113" w:right="113"/>
        <w:rPr>
          <w:rFonts w:ascii="Times New Roman" w:hAnsi="Times New Roman" w:cs="Times New Roman"/>
          <w:sz w:val="24"/>
          <w:szCs w:val="24"/>
        </w:rPr>
      </w:pPr>
    </w:p>
    <w:p w:rsidR="00414614" w:rsidRPr="003C17AD" w:rsidRDefault="00414614" w:rsidP="000E6C09">
      <w:pPr>
        <w:rPr>
          <w:i/>
        </w:rPr>
      </w:pPr>
      <w:r w:rsidRPr="003C17AD">
        <w:rPr>
          <w:i/>
        </w:rPr>
        <w:lastRenderedPageBreak/>
        <w:t>Hizmetin sürdürülebilmesi için alternatif planlamaların yapılması</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Orta şiddetli bir </w:t>
      </w:r>
      <w:proofErr w:type="spellStart"/>
      <w:r w:rsidRPr="00A96A4C">
        <w:rPr>
          <w:rFonts w:ascii="Times New Roman" w:hAnsi="Times New Roman" w:cs="Times New Roman"/>
          <w:sz w:val="24"/>
          <w:szCs w:val="24"/>
        </w:rPr>
        <w:t>pandemide</w:t>
      </w:r>
      <w:proofErr w:type="spellEnd"/>
      <w:r w:rsidRPr="00A96A4C">
        <w:rPr>
          <w:rFonts w:ascii="Times New Roman" w:hAnsi="Times New Roman" w:cs="Times New Roman"/>
          <w:sz w:val="24"/>
          <w:szCs w:val="24"/>
        </w:rPr>
        <w:t xml:space="preserve"> yaklaşık beş kişiden birinin hasta olması beklenmektedir.</w:t>
      </w:r>
    </w:p>
    <w:p w:rsidR="00414614" w:rsidRPr="00A96A4C" w:rsidRDefault="00414614" w:rsidP="004002AE">
      <w:pPr>
        <w:numPr>
          <w:ilvl w:val="1"/>
          <w:numId w:val="15"/>
        </w:numPr>
        <w:spacing w:before="120" w:after="120"/>
        <w:ind w:right="113"/>
        <w:jc w:val="both"/>
        <w:rPr>
          <w:rFonts w:ascii="Times New Roman" w:hAnsi="Times New Roman" w:cs="Times New Roman"/>
          <w:sz w:val="24"/>
          <w:szCs w:val="24"/>
        </w:rPr>
      </w:pPr>
      <w:r w:rsidRPr="00A96A4C">
        <w:rPr>
          <w:rFonts w:ascii="Times New Roman" w:hAnsi="Times New Roman" w:cs="Times New Roman"/>
          <w:sz w:val="24"/>
          <w:szCs w:val="24"/>
        </w:rPr>
        <w:t xml:space="preserve">Kurumda çalışan personelin de hasta olabileceği </w:t>
      </w:r>
      <w:r w:rsidR="006E60B8" w:rsidRPr="00A96A4C">
        <w:rPr>
          <w:rFonts w:ascii="Times New Roman" w:hAnsi="Times New Roman" w:cs="Times New Roman"/>
          <w:sz w:val="24"/>
          <w:szCs w:val="24"/>
        </w:rPr>
        <w:t>ya da</w:t>
      </w:r>
      <w:r w:rsidRPr="00A96A4C">
        <w:rPr>
          <w:rFonts w:ascii="Times New Roman" w:hAnsi="Times New Roman" w:cs="Times New Roman"/>
          <w:sz w:val="24"/>
          <w:szCs w:val="24"/>
        </w:rPr>
        <w:t xml:space="preserve"> hastasına bakabilmek için evde kalabileceği göz önüne alınarak, kurumda çalışanların işe gelmemeleri durumunda hizmetin sürdürülebilmesine yönelik personel planlaması</w:t>
      </w:r>
      <w:r w:rsidR="004002AE" w:rsidRPr="00A96A4C">
        <w:rPr>
          <w:rFonts w:ascii="Times New Roman" w:hAnsi="Times New Roman" w:cs="Times New Roman"/>
          <w:sz w:val="24"/>
          <w:szCs w:val="24"/>
        </w:rPr>
        <w:t xml:space="preserve"> </w:t>
      </w:r>
      <w:r w:rsidRPr="00A96A4C">
        <w:rPr>
          <w:rFonts w:ascii="Times New Roman" w:hAnsi="Times New Roman" w:cs="Times New Roman"/>
          <w:sz w:val="24"/>
          <w:szCs w:val="24"/>
        </w:rPr>
        <w:t>yapılmalıdır</w:t>
      </w:r>
    </w:p>
    <w:p w:rsidR="004002AE" w:rsidRPr="00A96A4C" w:rsidRDefault="004002AE" w:rsidP="00414614">
      <w:pPr>
        <w:spacing w:before="120" w:after="120"/>
        <w:ind w:left="113" w:right="113"/>
        <w:rPr>
          <w:rFonts w:ascii="Times New Roman" w:hAnsi="Times New Roman" w:cs="Times New Roman"/>
          <w:sz w:val="24"/>
          <w:szCs w:val="24"/>
        </w:rPr>
      </w:pPr>
    </w:p>
    <w:p w:rsidR="00414614" w:rsidRPr="003C17AD" w:rsidRDefault="00414614" w:rsidP="000E6C09">
      <w:pPr>
        <w:rPr>
          <w:i/>
        </w:rPr>
      </w:pPr>
      <w:r w:rsidRPr="003C17AD">
        <w:rPr>
          <w:i/>
        </w:rPr>
        <w:t>Bünyesinde yurt/pansiyon vb. barınma alanı bulunan kurumlar için plan hazırlanması</w:t>
      </w:r>
    </w:p>
    <w:p w:rsidR="00414614" w:rsidRPr="00A96A4C" w:rsidRDefault="00414614" w:rsidP="004002AE">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Bünyesinde öğrencilerin yatılı olarak barındığı yurt/pansiyon vb. barınma alanı bulunan kurumlar tarafından hazırlanan </w:t>
      </w:r>
      <w:proofErr w:type="spellStart"/>
      <w:r w:rsidRPr="00A96A4C">
        <w:rPr>
          <w:rFonts w:ascii="Times New Roman" w:hAnsi="Times New Roman" w:cs="Times New Roman"/>
          <w:sz w:val="24"/>
          <w:szCs w:val="24"/>
        </w:rPr>
        <w:t>pandemik</w:t>
      </w:r>
      <w:proofErr w:type="spellEnd"/>
      <w:r w:rsidR="004002AE" w:rsidRPr="00A96A4C">
        <w:rPr>
          <w:rFonts w:ascii="Times New Roman" w:hAnsi="Times New Roman" w:cs="Times New Roman"/>
          <w:sz w:val="24"/>
          <w:szCs w:val="24"/>
        </w:rPr>
        <w:t xml:space="preserve">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faaliyet planları kontrol edilirken Toplu Yaşam Alanları İçeren Kurum/Kuruluşlar İçin </w:t>
      </w:r>
      <w:proofErr w:type="spellStart"/>
      <w:r w:rsidRPr="00A96A4C">
        <w:rPr>
          <w:rFonts w:ascii="Times New Roman" w:hAnsi="Times New Roman" w:cs="Times New Roman"/>
          <w:sz w:val="24"/>
          <w:szCs w:val="24"/>
        </w:rPr>
        <w:t>Pandemik</w:t>
      </w:r>
      <w:proofErr w:type="spellEnd"/>
      <w:r w:rsidR="004002AE" w:rsidRPr="00A96A4C">
        <w:rPr>
          <w:rFonts w:ascii="Times New Roman" w:hAnsi="Times New Roman" w:cs="Times New Roman"/>
          <w:sz w:val="24"/>
          <w:szCs w:val="24"/>
        </w:rPr>
        <w:t xml:space="preserve">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Faaliyet Planı Kontrol Listesi kullanılmalıdır</w:t>
      </w:r>
    </w:p>
    <w:p w:rsidR="00414614" w:rsidRPr="00A96A4C" w:rsidRDefault="00414614" w:rsidP="00414614">
      <w:pPr>
        <w:spacing w:before="120" w:after="120"/>
        <w:ind w:left="113" w:right="113"/>
        <w:rPr>
          <w:rFonts w:ascii="Times New Roman" w:hAnsi="Times New Roman" w:cs="Times New Roman"/>
          <w:sz w:val="24"/>
          <w:szCs w:val="24"/>
        </w:rPr>
      </w:pPr>
    </w:p>
    <w:p w:rsidR="00414614" w:rsidRPr="008A3DF5" w:rsidRDefault="00A96A4C" w:rsidP="00A96A4C">
      <w:pPr>
        <w:pStyle w:val="Balk4"/>
        <w:rPr>
          <w:b/>
          <w:i w:val="0"/>
          <w:color w:val="auto"/>
          <w:sz w:val="24"/>
          <w:szCs w:val="24"/>
        </w:rPr>
      </w:pPr>
      <w:r w:rsidRPr="008A3DF5">
        <w:rPr>
          <w:b/>
          <w:i w:val="0"/>
          <w:color w:val="auto"/>
          <w:sz w:val="24"/>
          <w:szCs w:val="24"/>
        </w:rPr>
        <w:t xml:space="preserve">13.2.4. </w:t>
      </w:r>
      <w:r w:rsidR="00414614" w:rsidRPr="008A3DF5">
        <w:rPr>
          <w:b/>
          <w:i w:val="0"/>
          <w:color w:val="auto"/>
          <w:sz w:val="24"/>
          <w:szCs w:val="24"/>
        </w:rPr>
        <w:t>PANDEMİ SIRASINDA EĞİTİM ÖĞRETİME ARA VERİLMESİ</w:t>
      </w:r>
    </w:p>
    <w:p w:rsidR="00414614" w:rsidRPr="00A96A4C" w:rsidRDefault="00414614" w:rsidP="004002AE">
      <w:pPr>
        <w:spacing w:before="120" w:after="120"/>
        <w:ind w:right="113" w:firstLine="567"/>
        <w:jc w:val="both"/>
        <w:rPr>
          <w:rFonts w:ascii="Times New Roman" w:hAnsi="Times New Roman" w:cs="Times New Roman"/>
          <w:sz w:val="24"/>
          <w:szCs w:val="24"/>
        </w:rPr>
      </w:pPr>
      <w:proofErr w:type="spellStart"/>
      <w:r w:rsidRPr="00A96A4C">
        <w:rPr>
          <w:rFonts w:ascii="Times New Roman" w:hAnsi="Times New Roman" w:cs="Times New Roman"/>
          <w:sz w:val="24"/>
          <w:szCs w:val="24"/>
        </w:rPr>
        <w:t>Pandemi</w:t>
      </w:r>
      <w:proofErr w:type="spellEnd"/>
      <w:r w:rsidRPr="00A96A4C">
        <w:rPr>
          <w:rFonts w:ascii="Times New Roman" w:hAnsi="Times New Roman" w:cs="Times New Roman"/>
          <w:sz w:val="24"/>
          <w:szCs w:val="24"/>
        </w:rPr>
        <w:t xml:space="preserve"> sırasında eğitim kurumlarında pek çok hafif vaka ile karşılaşılabilir. Bu hafif vakalar gözden kaçabilir ve yeterli korunma ve kontrol önlemleri alınamayabilir.</w:t>
      </w:r>
    </w:p>
    <w:p w:rsidR="00414614" w:rsidRPr="00A96A4C" w:rsidRDefault="00414614" w:rsidP="004002AE">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 Bu durum hastalığın yayılımında önemlidir ve çocukların evlerindeki bireylere bulaştırma olasılığını artırmaktadır. </w:t>
      </w:r>
    </w:p>
    <w:p w:rsidR="00414614" w:rsidRPr="00A96A4C" w:rsidRDefault="00414614" w:rsidP="004002AE">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Evlerde risk grubuna diyabet, kalp hastası, dâhil kişilerin bulunması ağır vakaların ortaya çıkmasına yol açabilecektir. Diğer yandan çocukların hastalanması nedeniyle bazen aile bireylerinden birisinin çocuğuna bakmak için işe gitmemesi, hatta bu bireyin hastalanarak işe gitmemesi gibi sosyal ve ekonomik zararlara da neden olabilmektedir. </w:t>
      </w:r>
    </w:p>
    <w:p w:rsidR="00414614" w:rsidRPr="00A96A4C" w:rsidRDefault="00414614" w:rsidP="004002AE">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Eğitim kurumlarında eğitim ve öğretime ara verilmesi; eğitim kurumlarındaki öğrenciler ve yöneticiler dâhil tüm personelin eğitim kurumundaki faaliyetlerini geçici süre durdurularak herkesin evlerine gönderilmesidir.</w:t>
      </w:r>
    </w:p>
    <w:p w:rsidR="00414614" w:rsidRPr="00A96A4C" w:rsidRDefault="00414614" w:rsidP="004002AE">
      <w:pPr>
        <w:spacing w:before="120" w:after="120"/>
        <w:ind w:right="113"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 Bu karar verilirken yerel sağlık yönetimi bölgedeki hastalık görülme durumuna göre Sağlık Bakanlığı’na danışarak mülki amire öneride bulunur.</w:t>
      </w:r>
    </w:p>
    <w:p w:rsidR="00414614" w:rsidRPr="00A96A4C" w:rsidRDefault="00414614" w:rsidP="00414614">
      <w:pPr>
        <w:spacing w:before="120" w:after="120"/>
        <w:ind w:right="113"/>
        <w:rPr>
          <w:rFonts w:ascii="Times New Roman" w:hAnsi="Times New Roman" w:cs="Times New Roman"/>
          <w:sz w:val="24"/>
          <w:szCs w:val="24"/>
        </w:rPr>
      </w:pPr>
    </w:p>
    <w:p w:rsidR="00414614" w:rsidRPr="003C17AD" w:rsidRDefault="00414614" w:rsidP="000E6C09">
      <w:pPr>
        <w:rPr>
          <w:i/>
        </w:rPr>
      </w:pPr>
      <w:r w:rsidRPr="003C17AD">
        <w:rPr>
          <w:i/>
        </w:rPr>
        <w:t>Eğitim ve öğretime ara verme kararı alınmadan önce aşağıdaki soruların da yanıtlanması gerekmektedir:</w:t>
      </w:r>
    </w:p>
    <w:p w:rsidR="00414614" w:rsidRPr="00A96A4C" w:rsidRDefault="00414614" w:rsidP="000E6C09">
      <w:pPr>
        <w:rPr>
          <w:rFonts w:ascii="Times New Roman" w:hAnsi="Times New Roman" w:cs="Times New Roman"/>
          <w:sz w:val="24"/>
          <w:szCs w:val="24"/>
        </w:rPr>
      </w:pPr>
    </w:p>
    <w:p w:rsidR="004002AE" w:rsidRPr="00A96A4C" w:rsidRDefault="00414614" w:rsidP="004002AE">
      <w:pPr>
        <w:pStyle w:val="ListeParagraf"/>
        <w:numPr>
          <w:ilvl w:val="0"/>
          <w:numId w:val="36"/>
        </w:numPr>
        <w:spacing w:before="120" w:after="120"/>
        <w:ind w:left="284" w:right="113" w:hanging="284"/>
        <w:jc w:val="both"/>
        <w:rPr>
          <w:rFonts w:ascii="Times New Roman" w:hAnsi="Times New Roman" w:cs="Times New Roman"/>
          <w:sz w:val="24"/>
          <w:szCs w:val="24"/>
        </w:rPr>
      </w:pPr>
      <w:r w:rsidRPr="00A96A4C">
        <w:rPr>
          <w:rFonts w:ascii="Times New Roman" w:hAnsi="Times New Roman" w:cs="Times New Roman"/>
          <w:sz w:val="24"/>
          <w:szCs w:val="24"/>
        </w:rPr>
        <w:t>Öğrencilerde ya da eğitim kurumunda çalışanlarda konfirme vaka saptanmış mıdır?</w:t>
      </w:r>
    </w:p>
    <w:p w:rsidR="004002AE" w:rsidRPr="00A96A4C" w:rsidRDefault="00414614" w:rsidP="004002AE">
      <w:pPr>
        <w:pStyle w:val="ListeParagraf"/>
        <w:numPr>
          <w:ilvl w:val="0"/>
          <w:numId w:val="36"/>
        </w:numPr>
        <w:spacing w:before="120" w:after="120"/>
        <w:ind w:left="284" w:right="113" w:hanging="284"/>
        <w:jc w:val="both"/>
        <w:rPr>
          <w:rFonts w:ascii="Times New Roman" w:hAnsi="Times New Roman" w:cs="Times New Roman"/>
          <w:sz w:val="24"/>
          <w:szCs w:val="24"/>
        </w:rPr>
      </w:pPr>
      <w:r w:rsidRPr="00A96A4C">
        <w:rPr>
          <w:rFonts w:ascii="Times New Roman" w:hAnsi="Times New Roman" w:cs="Times New Roman"/>
          <w:sz w:val="24"/>
          <w:szCs w:val="24"/>
        </w:rPr>
        <w:t>Okula yakın bir başka okulda salgın saptanmış mıdır?</w:t>
      </w:r>
    </w:p>
    <w:p w:rsidR="00414614" w:rsidRPr="00A96A4C" w:rsidRDefault="004002AE" w:rsidP="004002AE">
      <w:pPr>
        <w:pStyle w:val="ListeParagraf"/>
        <w:numPr>
          <w:ilvl w:val="0"/>
          <w:numId w:val="36"/>
        </w:numPr>
        <w:spacing w:before="120" w:after="120"/>
        <w:ind w:left="284" w:right="113" w:hanging="284"/>
        <w:jc w:val="both"/>
        <w:rPr>
          <w:rFonts w:ascii="Times New Roman" w:hAnsi="Times New Roman" w:cs="Times New Roman"/>
          <w:sz w:val="24"/>
          <w:szCs w:val="24"/>
        </w:rPr>
      </w:pPr>
      <w:r w:rsidRPr="00A96A4C">
        <w:rPr>
          <w:rFonts w:ascii="Times New Roman" w:hAnsi="Times New Roman" w:cs="Times New Roman"/>
          <w:sz w:val="24"/>
          <w:szCs w:val="24"/>
        </w:rPr>
        <w:t xml:space="preserve">Eğitim ve öğretime yeniden başlanmasında göz önüne alınacak </w:t>
      </w:r>
      <w:proofErr w:type="gramStart"/>
      <w:r w:rsidRPr="00A96A4C">
        <w:rPr>
          <w:rFonts w:ascii="Times New Roman" w:hAnsi="Times New Roman" w:cs="Times New Roman"/>
          <w:sz w:val="24"/>
          <w:szCs w:val="24"/>
        </w:rPr>
        <w:t>kriter</w:t>
      </w:r>
      <w:proofErr w:type="gramEnd"/>
      <w:r w:rsidRPr="00A96A4C">
        <w:rPr>
          <w:rFonts w:ascii="Times New Roman" w:hAnsi="Times New Roman" w:cs="Times New Roman"/>
          <w:sz w:val="24"/>
          <w:szCs w:val="24"/>
        </w:rPr>
        <w:t xml:space="preserve"> ya da durum olarak saptanan belirleyici ne olacaktır?</w:t>
      </w:r>
    </w:p>
    <w:p w:rsidR="004002AE" w:rsidRPr="00A96A4C" w:rsidRDefault="004002AE" w:rsidP="004002AE">
      <w:pPr>
        <w:pStyle w:val="ListeParagraf"/>
        <w:numPr>
          <w:ilvl w:val="0"/>
          <w:numId w:val="36"/>
        </w:numPr>
        <w:spacing w:before="120" w:after="120"/>
        <w:ind w:left="284" w:right="113" w:hanging="284"/>
        <w:jc w:val="both"/>
        <w:rPr>
          <w:rFonts w:ascii="Times New Roman" w:hAnsi="Times New Roman" w:cs="Times New Roman"/>
          <w:sz w:val="24"/>
          <w:szCs w:val="24"/>
        </w:rPr>
      </w:pPr>
      <w:r w:rsidRPr="00A96A4C">
        <w:rPr>
          <w:rFonts w:ascii="Times New Roman" w:hAnsi="Times New Roman" w:cs="Times New Roman"/>
          <w:sz w:val="24"/>
          <w:szCs w:val="24"/>
        </w:rPr>
        <w:t>Eğitim ve öğretime ara verme süresi ne kadar olacaktır?</w:t>
      </w:r>
    </w:p>
    <w:p w:rsidR="004002AE" w:rsidRPr="00A96A4C" w:rsidRDefault="004002AE" w:rsidP="004002AE">
      <w:pPr>
        <w:pStyle w:val="ListeParagraf"/>
        <w:numPr>
          <w:ilvl w:val="0"/>
          <w:numId w:val="36"/>
        </w:numPr>
        <w:spacing w:before="120" w:after="120"/>
        <w:ind w:left="284" w:right="113" w:hanging="284"/>
        <w:jc w:val="both"/>
        <w:rPr>
          <w:rFonts w:ascii="Times New Roman" w:hAnsi="Times New Roman" w:cs="Times New Roman"/>
          <w:sz w:val="24"/>
          <w:szCs w:val="24"/>
        </w:rPr>
      </w:pPr>
      <w:r w:rsidRPr="00A96A4C">
        <w:rPr>
          <w:rFonts w:ascii="Times New Roman" w:hAnsi="Times New Roman" w:cs="Times New Roman"/>
          <w:sz w:val="24"/>
          <w:szCs w:val="24"/>
        </w:rPr>
        <w:t>Eğitim ve öğretime ara verildiği sürece eğitimin devamı için ne tür önlemler alınacaktır?</w:t>
      </w:r>
    </w:p>
    <w:p w:rsidR="004002AE" w:rsidRPr="00A96A4C" w:rsidRDefault="004002AE" w:rsidP="004002AE">
      <w:pPr>
        <w:pStyle w:val="ListeParagraf"/>
        <w:numPr>
          <w:ilvl w:val="0"/>
          <w:numId w:val="36"/>
        </w:numPr>
        <w:spacing w:before="120" w:after="120"/>
        <w:ind w:left="284" w:right="113" w:hanging="284"/>
        <w:jc w:val="both"/>
        <w:rPr>
          <w:rFonts w:ascii="Times New Roman" w:hAnsi="Times New Roman" w:cs="Times New Roman"/>
          <w:sz w:val="24"/>
          <w:szCs w:val="24"/>
        </w:rPr>
      </w:pPr>
      <w:r w:rsidRPr="00A96A4C">
        <w:rPr>
          <w:rFonts w:ascii="Times New Roman" w:hAnsi="Times New Roman" w:cs="Times New Roman"/>
          <w:sz w:val="24"/>
          <w:szCs w:val="24"/>
        </w:rPr>
        <w:lastRenderedPageBreak/>
        <w:t>Ailelerle ve öğretmenlerle eğitim ve öğretime ara verme sonrası iletişim nasıl sağlanacaktır?</w:t>
      </w:r>
    </w:p>
    <w:p w:rsidR="004002AE" w:rsidRPr="00A96A4C" w:rsidRDefault="004002AE" w:rsidP="004002AE">
      <w:pPr>
        <w:pStyle w:val="ListeParagraf"/>
        <w:numPr>
          <w:ilvl w:val="0"/>
          <w:numId w:val="36"/>
        </w:numPr>
        <w:spacing w:before="120" w:after="120"/>
        <w:ind w:left="284" w:right="113" w:hanging="284"/>
        <w:jc w:val="both"/>
        <w:rPr>
          <w:rFonts w:ascii="Times New Roman" w:hAnsi="Times New Roman" w:cs="Times New Roman"/>
          <w:sz w:val="24"/>
          <w:szCs w:val="24"/>
        </w:rPr>
      </w:pPr>
      <w:r w:rsidRPr="00A96A4C">
        <w:rPr>
          <w:rFonts w:ascii="Times New Roman" w:hAnsi="Times New Roman" w:cs="Times New Roman"/>
          <w:sz w:val="24"/>
          <w:szCs w:val="24"/>
        </w:rPr>
        <w:t>Eğitim ve öğretime ara verilen eğitim kurumlarının öğrencilerinin sosyal aktiviteleri için yapılandırılmış bir program mevcut mudur?</w:t>
      </w:r>
    </w:p>
    <w:p w:rsidR="004002AE" w:rsidRPr="00A96A4C" w:rsidRDefault="004002AE" w:rsidP="004002AE">
      <w:pPr>
        <w:pStyle w:val="ListeParagraf"/>
        <w:numPr>
          <w:ilvl w:val="0"/>
          <w:numId w:val="36"/>
        </w:numPr>
        <w:spacing w:before="120" w:after="120"/>
        <w:ind w:left="284" w:right="113" w:hanging="284"/>
        <w:jc w:val="both"/>
        <w:rPr>
          <w:rFonts w:ascii="Times New Roman" w:hAnsi="Times New Roman" w:cs="Times New Roman"/>
          <w:sz w:val="24"/>
          <w:szCs w:val="24"/>
        </w:rPr>
      </w:pPr>
      <w:r w:rsidRPr="00A96A4C">
        <w:rPr>
          <w:rFonts w:ascii="Times New Roman" w:hAnsi="Times New Roman" w:cs="Times New Roman"/>
          <w:sz w:val="24"/>
          <w:szCs w:val="24"/>
        </w:rPr>
        <w:t>Eğitim kurumlarında yapılan sosyal ve sportif faaliyetlerin sürdürülmesinde alınacak tedbirler neler olacaktır?</w:t>
      </w:r>
    </w:p>
    <w:p w:rsidR="004002AE" w:rsidRPr="00A96A4C" w:rsidRDefault="004002AE" w:rsidP="004002AE">
      <w:pPr>
        <w:pStyle w:val="ListeParagraf"/>
        <w:numPr>
          <w:ilvl w:val="0"/>
          <w:numId w:val="36"/>
        </w:numPr>
        <w:spacing w:before="120" w:after="120"/>
        <w:ind w:left="284" w:right="113" w:hanging="284"/>
        <w:jc w:val="both"/>
        <w:rPr>
          <w:rFonts w:ascii="Times New Roman" w:hAnsi="Times New Roman" w:cs="Times New Roman"/>
          <w:sz w:val="24"/>
          <w:szCs w:val="24"/>
        </w:rPr>
      </w:pPr>
      <w:r w:rsidRPr="00A96A4C">
        <w:rPr>
          <w:rFonts w:ascii="Times New Roman" w:hAnsi="Times New Roman" w:cs="Times New Roman"/>
          <w:sz w:val="24"/>
          <w:szCs w:val="24"/>
        </w:rPr>
        <w:t>Eğitim ve öğretime ara verildiğinde çocukların ev bakımını sağlayacak veliler için alınmış idari ve sosyal tedbirler neler olacaktır? Bu nedenle işe gelemeyen velilerin iş ortamında yaratacağı eksiklikler için ne tür tedbirler alınacaktır?</w:t>
      </w:r>
    </w:p>
    <w:p w:rsidR="004002AE" w:rsidRPr="00A96A4C" w:rsidRDefault="004002AE" w:rsidP="004002AE">
      <w:pPr>
        <w:pStyle w:val="ListeParagraf"/>
        <w:numPr>
          <w:ilvl w:val="0"/>
          <w:numId w:val="36"/>
        </w:numPr>
        <w:spacing w:before="120" w:after="120"/>
        <w:ind w:left="284" w:right="113" w:hanging="284"/>
        <w:jc w:val="both"/>
        <w:rPr>
          <w:rFonts w:ascii="Times New Roman" w:hAnsi="Times New Roman" w:cs="Times New Roman"/>
          <w:sz w:val="24"/>
          <w:szCs w:val="24"/>
        </w:rPr>
      </w:pPr>
      <w:r w:rsidRPr="00A96A4C">
        <w:rPr>
          <w:rFonts w:ascii="Times New Roman" w:hAnsi="Times New Roman" w:cs="Times New Roman"/>
          <w:sz w:val="24"/>
          <w:szCs w:val="24"/>
        </w:rPr>
        <w:t>Eğitim ve öğretime ara verilmesi durumunda edinilmesi gereken kazanımlar nasıl olacaktır?</w:t>
      </w:r>
    </w:p>
    <w:p w:rsidR="004002AE" w:rsidRPr="00A96A4C" w:rsidRDefault="004002AE" w:rsidP="004002AE">
      <w:pPr>
        <w:pStyle w:val="ListeParagraf"/>
        <w:numPr>
          <w:ilvl w:val="0"/>
          <w:numId w:val="36"/>
        </w:numPr>
        <w:spacing w:before="120" w:after="120"/>
        <w:ind w:left="284" w:right="113" w:hanging="284"/>
        <w:jc w:val="both"/>
        <w:rPr>
          <w:rFonts w:ascii="Times New Roman" w:hAnsi="Times New Roman" w:cs="Times New Roman"/>
          <w:sz w:val="24"/>
          <w:szCs w:val="24"/>
        </w:rPr>
      </w:pPr>
      <w:r w:rsidRPr="00A96A4C">
        <w:rPr>
          <w:rFonts w:ascii="Times New Roman" w:hAnsi="Times New Roman" w:cs="Times New Roman"/>
          <w:sz w:val="24"/>
          <w:szCs w:val="24"/>
        </w:rPr>
        <w:t>Okullarda eğitim ve öğretime ara verilmesi durumunda okullar açılmadan önceki dönemde tekrar temizlik yapılması gereklidir</w:t>
      </w:r>
    </w:p>
    <w:p w:rsidR="004002AE" w:rsidRPr="00A96A4C" w:rsidRDefault="004002AE" w:rsidP="004002AE">
      <w:pPr>
        <w:spacing w:before="120" w:after="120"/>
        <w:ind w:right="113"/>
        <w:rPr>
          <w:rFonts w:ascii="Times New Roman" w:hAnsi="Times New Roman" w:cs="Times New Roman"/>
          <w:sz w:val="24"/>
          <w:szCs w:val="24"/>
        </w:rPr>
      </w:pPr>
    </w:p>
    <w:p w:rsidR="00B749FD" w:rsidRPr="00A96A4C" w:rsidRDefault="00B749FD" w:rsidP="00F84E8F">
      <w:pPr>
        <w:spacing w:before="120" w:after="120"/>
        <w:ind w:left="113" w:right="113"/>
        <w:rPr>
          <w:rFonts w:ascii="Times New Roman" w:hAnsi="Times New Roman" w:cs="Times New Roman"/>
          <w:sz w:val="24"/>
          <w:szCs w:val="24"/>
        </w:rPr>
      </w:pPr>
    </w:p>
    <w:p w:rsidR="00414614" w:rsidRPr="008A3DF5" w:rsidRDefault="00A96A4C" w:rsidP="00A96A4C">
      <w:pPr>
        <w:pStyle w:val="Balk2"/>
        <w:rPr>
          <w:color w:val="auto"/>
          <w:sz w:val="24"/>
          <w:szCs w:val="24"/>
        </w:rPr>
      </w:pPr>
      <w:bookmarkStart w:id="28" w:name="_Toc11163153"/>
      <w:r w:rsidRPr="008A3DF5">
        <w:rPr>
          <w:color w:val="auto"/>
          <w:sz w:val="24"/>
          <w:szCs w:val="24"/>
        </w:rPr>
        <w:t xml:space="preserve">14. </w:t>
      </w:r>
      <w:r w:rsidR="00414614" w:rsidRPr="008A3DF5">
        <w:rPr>
          <w:color w:val="auto"/>
          <w:sz w:val="24"/>
          <w:szCs w:val="24"/>
        </w:rPr>
        <w:t>TOPLU YAŞAM ALANLARI İÇEREN KURUM/KURULUŞLAR İÇİN PANDEMİK İNFLUENZA FAALİYET PLANI KONTROL LİSTESİ</w:t>
      </w:r>
      <w:bookmarkEnd w:id="28"/>
    </w:p>
    <w:p w:rsidR="00D505D4" w:rsidRPr="00A96A4C" w:rsidRDefault="00D505D4" w:rsidP="00D505D4"/>
    <w:p w:rsidR="00777FE5" w:rsidRPr="00A96A4C" w:rsidRDefault="00414614" w:rsidP="00D505D4">
      <w:pPr>
        <w:ind w:firstLine="567"/>
        <w:jc w:val="both"/>
        <w:rPr>
          <w:rFonts w:ascii="Times New Roman" w:hAnsi="Times New Roman" w:cs="Times New Roman"/>
          <w:sz w:val="24"/>
          <w:szCs w:val="24"/>
        </w:rPr>
      </w:pPr>
      <w:r w:rsidRPr="00A96A4C">
        <w:rPr>
          <w:rFonts w:ascii="Times New Roman" w:hAnsi="Times New Roman" w:cs="Times New Roman"/>
          <w:sz w:val="24"/>
          <w:szCs w:val="24"/>
        </w:rPr>
        <w:t xml:space="preserve">Askeri birlikler, yatılı sosyal hizmet kuruluşları, yurtlar, geçici barınma merkezleri, pansiyonlar ve ceza infaz kurumları, vb. toplu yaşanılan kapalı ortamlarda solunum yolu ile bulaşan hastalıklar toplumdan daha fazla risk oluşturmaktadır. </w:t>
      </w:r>
      <w:proofErr w:type="spellStart"/>
      <w:r w:rsidRPr="00A96A4C">
        <w:rPr>
          <w:rFonts w:ascii="Times New Roman" w:hAnsi="Times New Roman" w:cs="Times New Roman"/>
          <w:sz w:val="24"/>
          <w:szCs w:val="24"/>
        </w:rPr>
        <w:t>Pandemi</w:t>
      </w:r>
      <w:proofErr w:type="spellEnd"/>
      <w:r w:rsidRPr="00A96A4C">
        <w:rPr>
          <w:rFonts w:ascii="Times New Roman" w:hAnsi="Times New Roman" w:cs="Times New Roman"/>
          <w:sz w:val="24"/>
          <w:szCs w:val="24"/>
        </w:rPr>
        <w:t xml:space="preserve"> sürecinin yönetiminde; ne tür olanaklara sahip olunduğu, ne yapılması ve ne zaman yapılması gerektiğinin bilinmesinin cevapları önemlidir. Bu nedenle </w:t>
      </w:r>
      <w:proofErr w:type="spellStart"/>
      <w:r w:rsidRPr="00A96A4C">
        <w:rPr>
          <w:rFonts w:ascii="Times New Roman" w:hAnsi="Times New Roman" w:cs="Times New Roman"/>
          <w:sz w:val="24"/>
          <w:szCs w:val="24"/>
        </w:rPr>
        <w:t>pandemik</w:t>
      </w:r>
      <w:proofErr w:type="spellEnd"/>
      <w:r w:rsidR="00A65C35" w:rsidRPr="00A96A4C">
        <w:rPr>
          <w:rFonts w:ascii="Times New Roman" w:hAnsi="Times New Roman" w:cs="Times New Roman"/>
          <w:sz w:val="24"/>
          <w:szCs w:val="24"/>
        </w:rPr>
        <w:t xml:space="preserve"> </w:t>
      </w:r>
      <w:proofErr w:type="spellStart"/>
      <w:r w:rsidRPr="00A96A4C">
        <w:rPr>
          <w:rFonts w:ascii="Times New Roman" w:hAnsi="Times New Roman" w:cs="Times New Roman"/>
          <w:sz w:val="24"/>
          <w:szCs w:val="24"/>
        </w:rPr>
        <w:t>influenza</w:t>
      </w:r>
      <w:proofErr w:type="spellEnd"/>
      <w:r w:rsidRPr="00A96A4C">
        <w:rPr>
          <w:rFonts w:ascii="Times New Roman" w:hAnsi="Times New Roman" w:cs="Times New Roman"/>
          <w:sz w:val="24"/>
          <w:szCs w:val="24"/>
        </w:rPr>
        <w:t xml:space="preserve"> için faaliyet planları bulunmalıdır. Toplu yaşam alanları içeren kurum/kuruluşlarda </w:t>
      </w:r>
      <w:proofErr w:type="spellStart"/>
      <w:r w:rsidRPr="00A96A4C">
        <w:rPr>
          <w:rFonts w:ascii="Times New Roman" w:hAnsi="Times New Roman" w:cs="Times New Roman"/>
          <w:sz w:val="24"/>
          <w:szCs w:val="24"/>
        </w:rPr>
        <w:t>pandemiye</w:t>
      </w:r>
      <w:proofErr w:type="spellEnd"/>
      <w:r w:rsidRPr="00A96A4C">
        <w:rPr>
          <w:rFonts w:ascii="Times New Roman" w:hAnsi="Times New Roman" w:cs="Times New Roman"/>
          <w:sz w:val="24"/>
          <w:szCs w:val="24"/>
        </w:rPr>
        <w:t xml:space="preserve"> hazırlık aşamasında yapılması gerekenlerin kontrolü Tablo 9’da yer alan liste kullanılarak yapılmalıdı</w:t>
      </w:r>
      <w:r w:rsidR="00D505D4" w:rsidRPr="00A96A4C">
        <w:rPr>
          <w:rFonts w:ascii="Times New Roman" w:hAnsi="Times New Roman" w:cs="Times New Roman"/>
          <w:sz w:val="24"/>
          <w:szCs w:val="24"/>
        </w:rPr>
        <w:t>r.</w:t>
      </w:r>
    </w:p>
    <w:p w:rsidR="00777FE5" w:rsidRPr="00A96A4C" w:rsidRDefault="00777FE5" w:rsidP="00F84E8F">
      <w:pPr>
        <w:ind w:left="708"/>
        <w:rPr>
          <w:rFonts w:ascii="Times New Roman" w:hAnsi="Times New Roman" w:cs="Times New Roman"/>
          <w:sz w:val="24"/>
          <w:szCs w:val="24"/>
        </w:rPr>
      </w:pPr>
    </w:p>
    <w:p w:rsidR="00A65C35" w:rsidRDefault="00A65C35" w:rsidP="00F84E8F">
      <w:pPr>
        <w:ind w:left="708"/>
        <w:rPr>
          <w:rFonts w:ascii="Times New Roman" w:hAnsi="Times New Roman" w:cs="Times New Roman"/>
          <w:sz w:val="24"/>
          <w:szCs w:val="24"/>
        </w:rPr>
      </w:pPr>
    </w:p>
    <w:p w:rsidR="009B39E5" w:rsidRDefault="009B39E5" w:rsidP="00F84E8F">
      <w:pPr>
        <w:ind w:left="708"/>
        <w:rPr>
          <w:rFonts w:ascii="Times New Roman" w:hAnsi="Times New Roman" w:cs="Times New Roman"/>
          <w:sz w:val="24"/>
          <w:szCs w:val="24"/>
        </w:rPr>
      </w:pPr>
    </w:p>
    <w:p w:rsidR="009B39E5" w:rsidRDefault="009B39E5" w:rsidP="00F84E8F">
      <w:pPr>
        <w:ind w:left="708"/>
        <w:rPr>
          <w:rFonts w:ascii="Times New Roman" w:hAnsi="Times New Roman" w:cs="Times New Roman"/>
          <w:sz w:val="24"/>
          <w:szCs w:val="24"/>
        </w:rPr>
      </w:pPr>
    </w:p>
    <w:p w:rsidR="009B39E5" w:rsidRDefault="009B39E5" w:rsidP="00F84E8F">
      <w:pPr>
        <w:ind w:left="708"/>
        <w:rPr>
          <w:rFonts w:ascii="Times New Roman" w:hAnsi="Times New Roman" w:cs="Times New Roman"/>
          <w:sz w:val="24"/>
          <w:szCs w:val="24"/>
        </w:rPr>
      </w:pPr>
    </w:p>
    <w:p w:rsidR="009B39E5" w:rsidRDefault="009B39E5" w:rsidP="00F84E8F">
      <w:pPr>
        <w:ind w:left="708"/>
        <w:rPr>
          <w:rFonts w:ascii="Times New Roman" w:hAnsi="Times New Roman" w:cs="Times New Roman"/>
          <w:sz w:val="24"/>
          <w:szCs w:val="24"/>
        </w:rPr>
      </w:pPr>
    </w:p>
    <w:p w:rsidR="009B39E5" w:rsidRPr="00A96A4C" w:rsidRDefault="009B39E5" w:rsidP="00F84E8F">
      <w:pPr>
        <w:ind w:left="708"/>
        <w:rPr>
          <w:rFonts w:ascii="Times New Roman" w:hAnsi="Times New Roman" w:cs="Times New Roman"/>
          <w:sz w:val="24"/>
          <w:szCs w:val="24"/>
        </w:rPr>
      </w:pPr>
    </w:p>
    <w:p w:rsidR="00D505D4" w:rsidRPr="00A96A4C" w:rsidRDefault="00D505D4" w:rsidP="00414614">
      <w:pPr>
        <w:rPr>
          <w:rFonts w:ascii="Times New Roman" w:hAnsi="Times New Roman" w:cs="Times New Roman"/>
          <w:sz w:val="24"/>
          <w:szCs w:val="24"/>
        </w:rPr>
      </w:pPr>
    </w:p>
    <w:p w:rsidR="00414614" w:rsidRPr="00A96A4C" w:rsidRDefault="00414614" w:rsidP="00A96A4C">
      <w:pPr>
        <w:pStyle w:val="Balk3"/>
        <w:jc w:val="center"/>
        <w:rPr>
          <w:color w:val="auto"/>
        </w:rPr>
      </w:pPr>
      <w:bookmarkStart w:id="29" w:name="_Toc11163154"/>
      <w:r w:rsidRPr="00A96A4C">
        <w:rPr>
          <w:color w:val="auto"/>
        </w:rPr>
        <w:lastRenderedPageBreak/>
        <w:t xml:space="preserve">Tablo 9. Toplu Yaşam Alanları İçeren Kurum/Kuruluşlar İçin </w:t>
      </w:r>
      <w:proofErr w:type="spellStart"/>
      <w:r w:rsidRPr="00A96A4C">
        <w:rPr>
          <w:color w:val="auto"/>
        </w:rPr>
        <w:t>Pandemik</w:t>
      </w:r>
      <w:proofErr w:type="spellEnd"/>
      <w:r w:rsidR="00A96A4C" w:rsidRPr="00A96A4C">
        <w:rPr>
          <w:color w:val="auto"/>
        </w:rPr>
        <w:t xml:space="preserve"> </w:t>
      </w:r>
      <w:proofErr w:type="spellStart"/>
      <w:r w:rsidRPr="00A96A4C">
        <w:rPr>
          <w:color w:val="auto"/>
        </w:rPr>
        <w:t>İnfluenza</w:t>
      </w:r>
      <w:proofErr w:type="spellEnd"/>
      <w:r w:rsidR="00AE4B27" w:rsidRPr="00A96A4C">
        <w:rPr>
          <w:color w:val="auto"/>
        </w:rPr>
        <w:t xml:space="preserve"> Faaliyet Planı Kontrol Listesi</w:t>
      </w:r>
      <w:bookmarkEnd w:id="29"/>
    </w:p>
    <w:tbl>
      <w:tblPr>
        <w:tblStyle w:val="TabloKlavuzu"/>
        <w:tblW w:w="9770" w:type="dxa"/>
        <w:tblLook w:val="04A0" w:firstRow="1" w:lastRow="0" w:firstColumn="1" w:lastColumn="0" w:noHBand="0" w:noVBand="1"/>
      </w:tblPr>
      <w:tblGrid>
        <w:gridCol w:w="561"/>
        <w:gridCol w:w="6328"/>
        <w:gridCol w:w="718"/>
        <w:gridCol w:w="858"/>
        <w:gridCol w:w="1305"/>
      </w:tblGrid>
      <w:tr w:rsidR="00A96A4C" w:rsidRPr="00A96A4C" w:rsidTr="00A96A4C">
        <w:trPr>
          <w:trHeight w:val="421"/>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No</w:t>
            </w:r>
          </w:p>
        </w:tc>
        <w:tc>
          <w:tcPr>
            <w:tcW w:w="6328"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Kontrol Edilmesi Gerekenler</w:t>
            </w:r>
          </w:p>
        </w:tc>
        <w:tc>
          <w:tcPr>
            <w:tcW w:w="718"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Evet</w:t>
            </w:r>
          </w:p>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w:t>
            </w:r>
          </w:p>
        </w:tc>
        <w:tc>
          <w:tcPr>
            <w:tcW w:w="858"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Hayır</w:t>
            </w:r>
          </w:p>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w:t>
            </w:r>
          </w:p>
        </w:tc>
        <w:tc>
          <w:tcPr>
            <w:tcW w:w="1305"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Açıklama</w:t>
            </w:r>
          </w:p>
        </w:tc>
      </w:tr>
      <w:tr w:rsidR="00A96A4C" w:rsidRPr="00A96A4C" w:rsidTr="00A96A4C">
        <w:trPr>
          <w:trHeight w:val="185"/>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1</w:t>
            </w:r>
          </w:p>
        </w:tc>
        <w:tc>
          <w:tcPr>
            <w:tcW w:w="6328" w:type="dxa"/>
          </w:tcPr>
          <w:p w:rsidR="00414614" w:rsidRPr="009B39E5" w:rsidRDefault="00414614" w:rsidP="003F435B">
            <w:pPr>
              <w:jc w:val="both"/>
              <w:rPr>
                <w:rFonts w:ascii="Times New Roman" w:hAnsi="Times New Roman" w:cs="Times New Roman"/>
                <w:sz w:val="20"/>
                <w:szCs w:val="20"/>
              </w:rPr>
            </w:pPr>
            <w:proofErr w:type="spellStart"/>
            <w:r w:rsidRPr="009B39E5">
              <w:rPr>
                <w:rFonts w:ascii="Times New Roman" w:hAnsi="Times New Roman" w:cs="Times New Roman"/>
                <w:sz w:val="20"/>
                <w:szCs w:val="20"/>
              </w:rPr>
              <w:t>Pandemik</w:t>
            </w:r>
            <w:proofErr w:type="spellEnd"/>
            <w:r w:rsidR="006E60B8" w:rsidRPr="009B39E5">
              <w:rPr>
                <w:rFonts w:ascii="Times New Roman" w:hAnsi="Times New Roman" w:cs="Times New Roman"/>
                <w:sz w:val="20"/>
                <w:szCs w:val="20"/>
              </w:rPr>
              <w:t xml:space="preserve"> </w:t>
            </w:r>
            <w:proofErr w:type="spellStart"/>
            <w:r w:rsidRPr="009B39E5">
              <w:rPr>
                <w:rFonts w:ascii="Times New Roman" w:hAnsi="Times New Roman" w:cs="Times New Roman"/>
                <w:sz w:val="20"/>
                <w:szCs w:val="20"/>
              </w:rPr>
              <w:t>influenza</w:t>
            </w:r>
            <w:proofErr w:type="spellEnd"/>
            <w:r w:rsidRPr="009B39E5">
              <w:rPr>
                <w:rFonts w:ascii="Times New Roman" w:hAnsi="Times New Roman" w:cs="Times New Roman"/>
                <w:sz w:val="20"/>
                <w:szCs w:val="20"/>
              </w:rPr>
              <w:t xml:space="preserve"> faaliyet planı hazırlandı mı?</w:t>
            </w:r>
          </w:p>
        </w:tc>
        <w:tc>
          <w:tcPr>
            <w:tcW w:w="718" w:type="dxa"/>
          </w:tcPr>
          <w:p w:rsidR="00414614" w:rsidRPr="009B39E5" w:rsidRDefault="00500DEA"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2</w:t>
            </w:r>
          </w:p>
        </w:tc>
        <w:tc>
          <w:tcPr>
            <w:tcW w:w="6328" w:type="dxa"/>
          </w:tcPr>
          <w:p w:rsidR="00414614" w:rsidRPr="009B39E5" w:rsidRDefault="00414614" w:rsidP="003F435B">
            <w:pPr>
              <w:jc w:val="both"/>
              <w:rPr>
                <w:rFonts w:ascii="Times New Roman" w:hAnsi="Times New Roman" w:cs="Times New Roman"/>
                <w:sz w:val="20"/>
                <w:szCs w:val="20"/>
              </w:rPr>
            </w:pPr>
            <w:proofErr w:type="spellStart"/>
            <w:r w:rsidRPr="009B39E5">
              <w:rPr>
                <w:rFonts w:ascii="Times New Roman" w:hAnsi="Times New Roman" w:cs="Times New Roman"/>
                <w:sz w:val="20"/>
                <w:szCs w:val="20"/>
              </w:rPr>
              <w:t>Pandemi</w:t>
            </w:r>
            <w:proofErr w:type="spellEnd"/>
            <w:r w:rsidRPr="009B39E5">
              <w:rPr>
                <w:rFonts w:ascii="Times New Roman" w:hAnsi="Times New Roman" w:cs="Times New Roman"/>
                <w:sz w:val="20"/>
                <w:szCs w:val="20"/>
              </w:rPr>
              <w:t xml:space="preserve"> faaliyet planı hazırlanması için bir koordinatör ve ekip belirlendi mi?</w:t>
            </w:r>
          </w:p>
        </w:tc>
        <w:tc>
          <w:tcPr>
            <w:tcW w:w="718" w:type="dxa"/>
          </w:tcPr>
          <w:p w:rsidR="00414614" w:rsidRPr="009B39E5" w:rsidRDefault="00500DEA"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825"/>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3</w:t>
            </w:r>
          </w:p>
        </w:tc>
        <w:tc>
          <w:tcPr>
            <w:tcW w:w="6328" w:type="dxa"/>
          </w:tcPr>
          <w:p w:rsidR="00414614" w:rsidRPr="009B39E5" w:rsidRDefault="00414614" w:rsidP="003F435B">
            <w:pPr>
              <w:jc w:val="both"/>
              <w:rPr>
                <w:rFonts w:ascii="Times New Roman" w:hAnsi="Times New Roman" w:cs="Times New Roman"/>
                <w:sz w:val="20"/>
                <w:szCs w:val="20"/>
              </w:rPr>
            </w:pPr>
            <w:r w:rsidRPr="009B39E5">
              <w:rPr>
                <w:rFonts w:ascii="Times New Roman" w:hAnsi="Times New Roman" w:cs="Times New Roman"/>
                <w:sz w:val="20"/>
                <w:szCs w:val="20"/>
              </w:rPr>
              <w:t xml:space="preserve">İl sağlık müdürlüğü ile koordineli olarak hazırlanacak “İletişim Planı” kapsamında; </w:t>
            </w:r>
            <w:proofErr w:type="spellStart"/>
            <w:r w:rsidRPr="009B39E5">
              <w:rPr>
                <w:rFonts w:ascii="Times New Roman" w:hAnsi="Times New Roman" w:cs="Times New Roman"/>
                <w:sz w:val="20"/>
                <w:szCs w:val="20"/>
              </w:rPr>
              <w:t>pandemi</w:t>
            </w:r>
            <w:proofErr w:type="spellEnd"/>
          </w:p>
          <w:p w:rsidR="00414614" w:rsidRPr="009B39E5" w:rsidRDefault="00414614" w:rsidP="003F435B">
            <w:pPr>
              <w:jc w:val="both"/>
              <w:rPr>
                <w:rFonts w:ascii="Times New Roman" w:hAnsi="Times New Roman" w:cs="Times New Roman"/>
                <w:sz w:val="20"/>
                <w:szCs w:val="20"/>
              </w:rPr>
            </w:pPr>
            <w:proofErr w:type="gramStart"/>
            <w:r w:rsidRPr="009B39E5">
              <w:rPr>
                <w:rFonts w:ascii="Times New Roman" w:hAnsi="Times New Roman" w:cs="Times New Roman"/>
                <w:sz w:val="20"/>
                <w:szCs w:val="20"/>
              </w:rPr>
              <w:t>durumunda</w:t>
            </w:r>
            <w:proofErr w:type="gramEnd"/>
            <w:r w:rsidRPr="009B39E5">
              <w:rPr>
                <w:rFonts w:ascii="Times New Roman" w:hAnsi="Times New Roman" w:cs="Times New Roman"/>
                <w:sz w:val="20"/>
                <w:szCs w:val="20"/>
              </w:rPr>
              <w:t xml:space="preserve"> il sağlık müdürlüğüne bildirim yöntemi ve sorumlusu(</w:t>
            </w:r>
            <w:proofErr w:type="spellStart"/>
            <w:r w:rsidRPr="009B39E5">
              <w:rPr>
                <w:rFonts w:ascii="Times New Roman" w:hAnsi="Times New Roman" w:cs="Times New Roman"/>
                <w:sz w:val="20"/>
                <w:szCs w:val="20"/>
              </w:rPr>
              <w:t>ları</w:t>
            </w:r>
            <w:proofErr w:type="spellEnd"/>
            <w:r w:rsidRPr="009B39E5">
              <w:rPr>
                <w:rFonts w:ascii="Times New Roman" w:hAnsi="Times New Roman" w:cs="Times New Roman"/>
                <w:sz w:val="20"/>
                <w:szCs w:val="20"/>
              </w:rPr>
              <w:t>) ve yedekleri belirlendi mi?</w:t>
            </w:r>
          </w:p>
        </w:tc>
        <w:tc>
          <w:tcPr>
            <w:tcW w:w="718" w:type="dxa"/>
          </w:tcPr>
          <w:p w:rsidR="00414614" w:rsidRPr="009B39E5" w:rsidRDefault="00495E81"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201"/>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4</w:t>
            </w:r>
          </w:p>
        </w:tc>
        <w:tc>
          <w:tcPr>
            <w:tcW w:w="6328" w:type="dxa"/>
          </w:tcPr>
          <w:p w:rsidR="00414614" w:rsidRPr="009B39E5" w:rsidRDefault="00414614" w:rsidP="003F435B">
            <w:pPr>
              <w:rPr>
                <w:rFonts w:ascii="Times New Roman" w:hAnsi="Times New Roman" w:cs="Times New Roman"/>
                <w:sz w:val="20"/>
                <w:szCs w:val="20"/>
              </w:rPr>
            </w:pPr>
            <w:r w:rsidRPr="009B39E5">
              <w:rPr>
                <w:rFonts w:ascii="Times New Roman" w:hAnsi="Times New Roman" w:cs="Times New Roman"/>
                <w:sz w:val="20"/>
                <w:szCs w:val="20"/>
              </w:rPr>
              <w:t>İl sağlık müdürlüğü ilgili sorumluları ile ilgili bilgiler alındı mı?</w:t>
            </w:r>
          </w:p>
        </w:tc>
        <w:tc>
          <w:tcPr>
            <w:tcW w:w="718" w:type="dxa"/>
          </w:tcPr>
          <w:p w:rsidR="00414614" w:rsidRPr="009B39E5" w:rsidRDefault="00327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201"/>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5</w:t>
            </w:r>
          </w:p>
        </w:tc>
        <w:tc>
          <w:tcPr>
            <w:tcW w:w="6328" w:type="dxa"/>
          </w:tcPr>
          <w:p w:rsidR="00414614" w:rsidRPr="009B39E5" w:rsidRDefault="00414614" w:rsidP="003F435B">
            <w:pPr>
              <w:rPr>
                <w:rFonts w:ascii="Times New Roman" w:hAnsi="Times New Roman" w:cs="Times New Roman"/>
                <w:sz w:val="20"/>
                <w:szCs w:val="20"/>
              </w:rPr>
            </w:pPr>
            <w:r w:rsidRPr="009B39E5">
              <w:rPr>
                <w:rFonts w:ascii="Times New Roman" w:hAnsi="Times New Roman" w:cs="Times New Roman"/>
                <w:sz w:val="20"/>
                <w:szCs w:val="20"/>
              </w:rPr>
              <w:t>Kurum içi iletişim planı hazırlandı mı?</w:t>
            </w:r>
          </w:p>
        </w:tc>
        <w:tc>
          <w:tcPr>
            <w:tcW w:w="718" w:type="dxa"/>
          </w:tcPr>
          <w:p w:rsidR="00414614" w:rsidRPr="009B39E5" w:rsidRDefault="00500DEA"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201"/>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6</w:t>
            </w:r>
          </w:p>
        </w:tc>
        <w:tc>
          <w:tcPr>
            <w:tcW w:w="6328" w:type="dxa"/>
          </w:tcPr>
          <w:p w:rsidR="00414614" w:rsidRPr="009B39E5" w:rsidRDefault="00414614" w:rsidP="003F435B">
            <w:pPr>
              <w:rPr>
                <w:rFonts w:ascii="Times New Roman" w:hAnsi="Times New Roman" w:cs="Times New Roman"/>
                <w:sz w:val="20"/>
                <w:szCs w:val="20"/>
              </w:rPr>
            </w:pPr>
            <w:r w:rsidRPr="009B39E5">
              <w:rPr>
                <w:rFonts w:ascii="Times New Roman" w:hAnsi="Times New Roman" w:cs="Times New Roman"/>
                <w:sz w:val="20"/>
                <w:szCs w:val="20"/>
              </w:rPr>
              <w:t>Kurumda çalışan toplam personel sayısı belirlendi mi?</w:t>
            </w:r>
          </w:p>
        </w:tc>
        <w:tc>
          <w:tcPr>
            <w:tcW w:w="718" w:type="dxa"/>
          </w:tcPr>
          <w:p w:rsidR="00414614" w:rsidRPr="009B39E5" w:rsidRDefault="00500DEA"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7</w:t>
            </w:r>
          </w:p>
        </w:tc>
        <w:tc>
          <w:tcPr>
            <w:tcW w:w="6328" w:type="dxa"/>
          </w:tcPr>
          <w:p w:rsidR="00414614" w:rsidRPr="009B39E5" w:rsidRDefault="00414614" w:rsidP="003F435B">
            <w:pPr>
              <w:jc w:val="both"/>
              <w:rPr>
                <w:rFonts w:ascii="Times New Roman" w:hAnsi="Times New Roman" w:cs="Times New Roman"/>
                <w:sz w:val="20"/>
                <w:szCs w:val="20"/>
              </w:rPr>
            </w:pPr>
            <w:r w:rsidRPr="009B39E5">
              <w:rPr>
                <w:rFonts w:ascii="Times New Roman" w:hAnsi="Times New Roman" w:cs="Times New Roman"/>
                <w:sz w:val="20"/>
                <w:szCs w:val="20"/>
              </w:rPr>
              <w:t>Kurumda çalışan sağlık personeli sayı ve unvanı ile ilgili bilgiler belirlendi mi?</w:t>
            </w:r>
          </w:p>
        </w:tc>
        <w:tc>
          <w:tcPr>
            <w:tcW w:w="718" w:type="dxa"/>
          </w:tcPr>
          <w:p w:rsidR="00414614" w:rsidRPr="009B39E5" w:rsidRDefault="00414614" w:rsidP="003F435B">
            <w:pPr>
              <w:rPr>
                <w:rFonts w:ascii="Times New Roman" w:hAnsi="Times New Roman" w:cs="Times New Roman"/>
                <w:sz w:val="20"/>
                <w:szCs w:val="20"/>
              </w:rPr>
            </w:pPr>
          </w:p>
        </w:tc>
        <w:tc>
          <w:tcPr>
            <w:tcW w:w="858" w:type="dxa"/>
          </w:tcPr>
          <w:p w:rsidR="00414614" w:rsidRPr="009B39E5" w:rsidRDefault="00327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1305" w:type="dxa"/>
          </w:tcPr>
          <w:p w:rsidR="00414614" w:rsidRPr="009B39E5" w:rsidRDefault="00500DEA" w:rsidP="003F435B">
            <w:pPr>
              <w:rPr>
                <w:rFonts w:ascii="Times New Roman" w:hAnsi="Times New Roman" w:cs="Times New Roman"/>
                <w:sz w:val="20"/>
                <w:szCs w:val="20"/>
              </w:rPr>
            </w:pPr>
            <w:r w:rsidRPr="009B39E5">
              <w:rPr>
                <w:rFonts w:ascii="Times New Roman" w:hAnsi="Times New Roman" w:cs="Times New Roman"/>
                <w:sz w:val="20"/>
                <w:szCs w:val="20"/>
              </w:rPr>
              <w:t>Sağlık personeli yok</w:t>
            </w:r>
          </w:p>
        </w:tc>
      </w:tr>
      <w:tr w:rsidR="00A96A4C" w:rsidRPr="00A96A4C" w:rsidTr="00A96A4C">
        <w:trPr>
          <w:trHeight w:val="201"/>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8</w:t>
            </w:r>
          </w:p>
        </w:tc>
        <w:tc>
          <w:tcPr>
            <w:tcW w:w="6328" w:type="dxa"/>
          </w:tcPr>
          <w:p w:rsidR="00414614" w:rsidRPr="009B39E5" w:rsidRDefault="00414614" w:rsidP="003F435B">
            <w:pPr>
              <w:jc w:val="both"/>
              <w:rPr>
                <w:rFonts w:ascii="Times New Roman" w:hAnsi="Times New Roman" w:cs="Times New Roman"/>
                <w:sz w:val="20"/>
                <w:szCs w:val="20"/>
              </w:rPr>
            </w:pPr>
            <w:r w:rsidRPr="009B39E5">
              <w:rPr>
                <w:rFonts w:ascii="Times New Roman" w:hAnsi="Times New Roman" w:cs="Times New Roman"/>
                <w:sz w:val="20"/>
                <w:szCs w:val="20"/>
              </w:rPr>
              <w:t>Kurumda ikamet eden kişi sayıları belirlendi mi?</w:t>
            </w:r>
          </w:p>
        </w:tc>
        <w:tc>
          <w:tcPr>
            <w:tcW w:w="71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9</w:t>
            </w:r>
          </w:p>
        </w:tc>
        <w:tc>
          <w:tcPr>
            <w:tcW w:w="6328" w:type="dxa"/>
          </w:tcPr>
          <w:p w:rsidR="00414614" w:rsidRPr="009B39E5" w:rsidRDefault="00414614" w:rsidP="003F435B">
            <w:pPr>
              <w:jc w:val="both"/>
              <w:rPr>
                <w:rFonts w:ascii="Times New Roman" w:hAnsi="Times New Roman" w:cs="Times New Roman"/>
                <w:sz w:val="20"/>
                <w:szCs w:val="20"/>
              </w:rPr>
            </w:pPr>
            <w:r w:rsidRPr="009B39E5">
              <w:rPr>
                <w:rFonts w:ascii="Times New Roman" w:hAnsi="Times New Roman" w:cs="Times New Roman"/>
                <w:sz w:val="20"/>
                <w:szCs w:val="20"/>
              </w:rPr>
              <w:t xml:space="preserve">Kurumda ikamet eden kişiler arasında mevsimsel </w:t>
            </w:r>
            <w:proofErr w:type="spellStart"/>
            <w:r w:rsidRPr="009B39E5">
              <w:rPr>
                <w:rFonts w:ascii="Times New Roman" w:hAnsi="Times New Roman" w:cs="Times New Roman"/>
                <w:sz w:val="20"/>
                <w:szCs w:val="20"/>
              </w:rPr>
              <w:t>influenza</w:t>
            </w:r>
            <w:proofErr w:type="spellEnd"/>
            <w:r w:rsidRPr="009B39E5">
              <w:rPr>
                <w:rFonts w:ascii="Times New Roman" w:hAnsi="Times New Roman" w:cs="Times New Roman"/>
                <w:sz w:val="20"/>
                <w:szCs w:val="20"/>
              </w:rPr>
              <w:t xml:space="preserve"> risk grubunda (Ek-3) olanlar belirlendi mi?</w:t>
            </w:r>
          </w:p>
        </w:tc>
        <w:tc>
          <w:tcPr>
            <w:tcW w:w="71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10</w:t>
            </w:r>
          </w:p>
        </w:tc>
        <w:tc>
          <w:tcPr>
            <w:tcW w:w="6328" w:type="dxa"/>
          </w:tcPr>
          <w:p w:rsidR="00414614" w:rsidRPr="009B39E5" w:rsidRDefault="00414614" w:rsidP="003F435B">
            <w:pPr>
              <w:jc w:val="both"/>
              <w:rPr>
                <w:rFonts w:ascii="Times New Roman" w:hAnsi="Times New Roman" w:cs="Times New Roman"/>
                <w:sz w:val="20"/>
                <w:szCs w:val="20"/>
              </w:rPr>
            </w:pPr>
            <w:r w:rsidRPr="009B39E5">
              <w:rPr>
                <w:rFonts w:ascii="Times New Roman" w:hAnsi="Times New Roman" w:cs="Times New Roman"/>
                <w:sz w:val="20"/>
                <w:szCs w:val="20"/>
              </w:rPr>
              <w:t>Kurumda bulunan sağlık birimleri ve bu birimlerin kapasiteleri belirlendi mi?</w:t>
            </w:r>
          </w:p>
        </w:tc>
        <w:tc>
          <w:tcPr>
            <w:tcW w:w="718" w:type="dxa"/>
          </w:tcPr>
          <w:p w:rsidR="00414614" w:rsidRPr="009B39E5" w:rsidRDefault="00414614" w:rsidP="003F435B">
            <w:pPr>
              <w:rPr>
                <w:rFonts w:ascii="Times New Roman" w:hAnsi="Times New Roman" w:cs="Times New Roman"/>
                <w:sz w:val="20"/>
                <w:szCs w:val="20"/>
              </w:rPr>
            </w:pPr>
          </w:p>
        </w:tc>
        <w:tc>
          <w:tcPr>
            <w:tcW w:w="85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1305"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Sağlık birimi yok</w:t>
            </w:r>
          </w:p>
        </w:tc>
      </w:tr>
      <w:tr w:rsidR="00A96A4C" w:rsidRPr="00A96A4C" w:rsidTr="00A96A4C">
        <w:trPr>
          <w:trHeight w:val="606"/>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11</w:t>
            </w:r>
          </w:p>
        </w:tc>
        <w:tc>
          <w:tcPr>
            <w:tcW w:w="6328" w:type="dxa"/>
          </w:tcPr>
          <w:p w:rsidR="00414614" w:rsidRPr="009B39E5" w:rsidRDefault="00414614" w:rsidP="003F435B">
            <w:pPr>
              <w:jc w:val="both"/>
              <w:rPr>
                <w:rFonts w:ascii="Times New Roman" w:hAnsi="Times New Roman" w:cs="Times New Roman"/>
                <w:sz w:val="20"/>
                <w:szCs w:val="20"/>
              </w:rPr>
            </w:pPr>
            <w:proofErr w:type="spellStart"/>
            <w:r w:rsidRPr="009B39E5">
              <w:rPr>
                <w:rFonts w:ascii="Times New Roman" w:hAnsi="Times New Roman" w:cs="Times New Roman"/>
                <w:sz w:val="20"/>
                <w:szCs w:val="20"/>
              </w:rPr>
              <w:t>Pandemi</w:t>
            </w:r>
            <w:proofErr w:type="spellEnd"/>
            <w:r w:rsidRPr="009B39E5">
              <w:rPr>
                <w:rFonts w:ascii="Times New Roman" w:hAnsi="Times New Roman" w:cs="Times New Roman"/>
                <w:sz w:val="20"/>
                <w:szCs w:val="20"/>
              </w:rPr>
              <w:t xml:space="preserve"> durumunda hastanede yatarak tedavisi gerekmeyen hastaların takip ve </w:t>
            </w:r>
            <w:proofErr w:type="gramStart"/>
            <w:r w:rsidRPr="009B39E5">
              <w:rPr>
                <w:rFonts w:ascii="Times New Roman" w:hAnsi="Times New Roman" w:cs="Times New Roman"/>
                <w:sz w:val="20"/>
                <w:szCs w:val="20"/>
              </w:rPr>
              <w:t>izolasyon</w:t>
            </w:r>
            <w:proofErr w:type="gramEnd"/>
            <w:r w:rsidRPr="009B39E5">
              <w:rPr>
                <w:rFonts w:ascii="Times New Roman" w:hAnsi="Times New Roman" w:cs="Times New Roman"/>
                <w:sz w:val="20"/>
                <w:szCs w:val="20"/>
              </w:rPr>
              <w:t xml:space="preserve"> alanı</w:t>
            </w:r>
          </w:p>
          <w:p w:rsidR="00414614" w:rsidRPr="009B39E5" w:rsidRDefault="00414614" w:rsidP="003F435B">
            <w:pPr>
              <w:jc w:val="both"/>
              <w:rPr>
                <w:rFonts w:ascii="Times New Roman" w:hAnsi="Times New Roman" w:cs="Times New Roman"/>
                <w:sz w:val="20"/>
                <w:szCs w:val="20"/>
              </w:rPr>
            </w:pPr>
            <w:proofErr w:type="gramStart"/>
            <w:r w:rsidRPr="009B39E5">
              <w:rPr>
                <w:rFonts w:ascii="Times New Roman" w:hAnsi="Times New Roman" w:cs="Times New Roman"/>
                <w:sz w:val="20"/>
                <w:szCs w:val="20"/>
              </w:rPr>
              <w:t>belirlendi</w:t>
            </w:r>
            <w:proofErr w:type="gramEnd"/>
            <w:r w:rsidRPr="009B39E5">
              <w:rPr>
                <w:rFonts w:ascii="Times New Roman" w:hAnsi="Times New Roman" w:cs="Times New Roman"/>
                <w:sz w:val="20"/>
                <w:szCs w:val="20"/>
              </w:rPr>
              <w:t xml:space="preserve"> mi?</w:t>
            </w:r>
          </w:p>
        </w:tc>
        <w:tc>
          <w:tcPr>
            <w:tcW w:w="71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12</w:t>
            </w:r>
          </w:p>
        </w:tc>
        <w:tc>
          <w:tcPr>
            <w:tcW w:w="6328" w:type="dxa"/>
          </w:tcPr>
          <w:p w:rsidR="00414614" w:rsidRPr="009B39E5" w:rsidRDefault="00414614" w:rsidP="003F435B">
            <w:pPr>
              <w:jc w:val="both"/>
              <w:rPr>
                <w:rFonts w:ascii="Times New Roman" w:hAnsi="Times New Roman" w:cs="Times New Roman"/>
                <w:sz w:val="20"/>
                <w:szCs w:val="20"/>
              </w:rPr>
            </w:pPr>
            <w:proofErr w:type="spellStart"/>
            <w:r w:rsidRPr="009B39E5">
              <w:rPr>
                <w:rFonts w:ascii="Times New Roman" w:hAnsi="Times New Roman" w:cs="Times New Roman"/>
                <w:sz w:val="20"/>
                <w:szCs w:val="20"/>
              </w:rPr>
              <w:t>Pandemi</w:t>
            </w:r>
            <w:proofErr w:type="spellEnd"/>
            <w:r w:rsidRPr="009B39E5">
              <w:rPr>
                <w:rFonts w:ascii="Times New Roman" w:hAnsi="Times New Roman" w:cs="Times New Roman"/>
                <w:sz w:val="20"/>
                <w:szCs w:val="20"/>
              </w:rPr>
              <w:t xml:space="preserve"> durumunda hasta </w:t>
            </w:r>
            <w:proofErr w:type="gramStart"/>
            <w:r w:rsidRPr="009B39E5">
              <w:rPr>
                <w:rFonts w:ascii="Times New Roman" w:hAnsi="Times New Roman" w:cs="Times New Roman"/>
                <w:sz w:val="20"/>
                <w:szCs w:val="20"/>
              </w:rPr>
              <w:t>izolasyonu</w:t>
            </w:r>
            <w:proofErr w:type="gramEnd"/>
            <w:r w:rsidRPr="009B39E5">
              <w:rPr>
                <w:rFonts w:ascii="Times New Roman" w:hAnsi="Times New Roman" w:cs="Times New Roman"/>
                <w:sz w:val="20"/>
                <w:szCs w:val="20"/>
              </w:rPr>
              <w:t xml:space="preserve"> veya hastaların belirlenen alana toplanmasının yönetimi </w:t>
            </w:r>
            <w:r w:rsidR="006E60B8" w:rsidRPr="009B39E5">
              <w:rPr>
                <w:rFonts w:ascii="Times New Roman" w:hAnsi="Times New Roman" w:cs="Times New Roman"/>
                <w:sz w:val="20"/>
                <w:szCs w:val="20"/>
              </w:rPr>
              <w:t>için planlama</w:t>
            </w:r>
            <w:r w:rsidRPr="009B39E5">
              <w:rPr>
                <w:rFonts w:ascii="Times New Roman" w:hAnsi="Times New Roman" w:cs="Times New Roman"/>
                <w:sz w:val="20"/>
                <w:szCs w:val="20"/>
              </w:rPr>
              <w:t xml:space="preserve"> yapıldı mı?</w:t>
            </w:r>
          </w:p>
        </w:tc>
        <w:tc>
          <w:tcPr>
            <w:tcW w:w="71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21"/>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13</w:t>
            </w:r>
          </w:p>
        </w:tc>
        <w:tc>
          <w:tcPr>
            <w:tcW w:w="6328" w:type="dxa"/>
          </w:tcPr>
          <w:p w:rsidR="00414614" w:rsidRPr="009B39E5" w:rsidRDefault="00414614" w:rsidP="003F435B">
            <w:pPr>
              <w:jc w:val="both"/>
              <w:rPr>
                <w:rFonts w:ascii="Times New Roman" w:hAnsi="Times New Roman" w:cs="Times New Roman"/>
                <w:sz w:val="20"/>
                <w:szCs w:val="20"/>
              </w:rPr>
            </w:pPr>
            <w:r w:rsidRPr="009B39E5">
              <w:rPr>
                <w:rFonts w:ascii="Times New Roman" w:hAnsi="Times New Roman" w:cs="Times New Roman"/>
                <w:sz w:val="20"/>
                <w:szCs w:val="20"/>
              </w:rPr>
              <w:t>Hastanede yatarak tedavisi gerekmeyen hasta kişilerin tıbbi takibi için gerekli sağlık personeli planlandı mı?</w:t>
            </w:r>
          </w:p>
        </w:tc>
        <w:tc>
          <w:tcPr>
            <w:tcW w:w="718" w:type="dxa"/>
          </w:tcPr>
          <w:p w:rsidR="00414614" w:rsidRPr="009B39E5" w:rsidRDefault="00414614" w:rsidP="003F435B">
            <w:pPr>
              <w:rPr>
                <w:rFonts w:ascii="Times New Roman" w:hAnsi="Times New Roman" w:cs="Times New Roman"/>
                <w:sz w:val="20"/>
                <w:szCs w:val="20"/>
              </w:rPr>
            </w:pPr>
          </w:p>
        </w:tc>
        <w:tc>
          <w:tcPr>
            <w:tcW w:w="85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606"/>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14</w:t>
            </w:r>
          </w:p>
        </w:tc>
        <w:tc>
          <w:tcPr>
            <w:tcW w:w="6328" w:type="dxa"/>
          </w:tcPr>
          <w:p w:rsidR="00414614" w:rsidRPr="009B39E5" w:rsidRDefault="00414614" w:rsidP="003F435B">
            <w:pPr>
              <w:jc w:val="both"/>
              <w:rPr>
                <w:rFonts w:ascii="Times New Roman" w:hAnsi="Times New Roman" w:cs="Times New Roman"/>
                <w:sz w:val="20"/>
                <w:szCs w:val="20"/>
              </w:rPr>
            </w:pPr>
            <w:proofErr w:type="spellStart"/>
            <w:r w:rsidRPr="009B39E5">
              <w:rPr>
                <w:rFonts w:ascii="Times New Roman" w:hAnsi="Times New Roman" w:cs="Times New Roman"/>
                <w:sz w:val="20"/>
                <w:szCs w:val="20"/>
              </w:rPr>
              <w:t>Pandemi</w:t>
            </w:r>
            <w:proofErr w:type="spellEnd"/>
            <w:r w:rsidRPr="009B39E5">
              <w:rPr>
                <w:rFonts w:ascii="Times New Roman" w:hAnsi="Times New Roman" w:cs="Times New Roman"/>
                <w:sz w:val="20"/>
                <w:szCs w:val="20"/>
              </w:rPr>
              <w:t xml:space="preserve"> durumunda hastanede yatarak tedavisi gereken hastalar için hastaneye sevk planı hazırlandı</w:t>
            </w:r>
          </w:p>
          <w:p w:rsidR="00414614" w:rsidRPr="009B39E5" w:rsidRDefault="00414614" w:rsidP="003F435B">
            <w:pPr>
              <w:jc w:val="both"/>
              <w:rPr>
                <w:rFonts w:ascii="Times New Roman" w:hAnsi="Times New Roman" w:cs="Times New Roman"/>
                <w:b/>
                <w:sz w:val="20"/>
                <w:szCs w:val="20"/>
              </w:rPr>
            </w:pPr>
            <w:proofErr w:type="gramStart"/>
            <w:r w:rsidRPr="009B39E5">
              <w:rPr>
                <w:rFonts w:ascii="Times New Roman" w:hAnsi="Times New Roman" w:cs="Times New Roman"/>
                <w:sz w:val="20"/>
                <w:szCs w:val="20"/>
              </w:rPr>
              <w:t>mı</w:t>
            </w:r>
            <w:proofErr w:type="gramEnd"/>
            <w:r w:rsidRPr="009B39E5">
              <w:rPr>
                <w:rFonts w:ascii="Times New Roman" w:hAnsi="Times New Roman" w:cs="Times New Roman"/>
                <w:sz w:val="20"/>
                <w:szCs w:val="20"/>
              </w:rPr>
              <w:t>?</w:t>
            </w:r>
          </w:p>
        </w:tc>
        <w:tc>
          <w:tcPr>
            <w:tcW w:w="718" w:type="dxa"/>
          </w:tcPr>
          <w:p w:rsidR="00414614" w:rsidRPr="009B39E5" w:rsidRDefault="00300A9B" w:rsidP="003F435B">
            <w:pPr>
              <w:rPr>
                <w:rFonts w:ascii="Times New Roman" w:hAnsi="Times New Roman" w:cs="Times New Roman"/>
                <w:b/>
                <w:sz w:val="20"/>
                <w:szCs w:val="20"/>
              </w:rPr>
            </w:pPr>
            <w:r w:rsidRPr="009B39E5">
              <w:rPr>
                <w:rFonts w:ascii="Times New Roman" w:hAnsi="Times New Roman" w:cs="Times New Roman"/>
                <w:b/>
                <w:sz w:val="20"/>
                <w:szCs w:val="20"/>
              </w:rPr>
              <w:t>X</w:t>
            </w:r>
          </w:p>
        </w:tc>
        <w:tc>
          <w:tcPr>
            <w:tcW w:w="858" w:type="dxa"/>
          </w:tcPr>
          <w:p w:rsidR="00414614" w:rsidRPr="009B39E5" w:rsidRDefault="00414614" w:rsidP="003F435B">
            <w:pPr>
              <w:rPr>
                <w:rFonts w:ascii="Times New Roman" w:hAnsi="Times New Roman" w:cs="Times New Roman"/>
                <w:b/>
                <w:sz w:val="20"/>
                <w:szCs w:val="20"/>
              </w:rPr>
            </w:pPr>
          </w:p>
        </w:tc>
        <w:tc>
          <w:tcPr>
            <w:tcW w:w="1305" w:type="dxa"/>
          </w:tcPr>
          <w:p w:rsidR="00414614" w:rsidRPr="009B39E5" w:rsidRDefault="00414614" w:rsidP="003F435B">
            <w:pPr>
              <w:rPr>
                <w:rFonts w:ascii="Times New Roman" w:hAnsi="Times New Roman" w:cs="Times New Roman"/>
                <w:b/>
                <w:sz w:val="20"/>
                <w:szCs w:val="20"/>
              </w:rPr>
            </w:pPr>
          </w:p>
        </w:tc>
      </w:tr>
      <w:tr w:rsidR="00A96A4C" w:rsidRPr="00A96A4C" w:rsidTr="00A96A4C">
        <w:trPr>
          <w:trHeight w:val="493"/>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15</w:t>
            </w:r>
          </w:p>
        </w:tc>
        <w:tc>
          <w:tcPr>
            <w:tcW w:w="6328" w:type="dxa"/>
          </w:tcPr>
          <w:p w:rsidR="00414614" w:rsidRPr="009B39E5" w:rsidRDefault="00414614" w:rsidP="003F435B">
            <w:pPr>
              <w:jc w:val="both"/>
              <w:rPr>
                <w:rFonts w:ascii="Times New Roman" w:hAnsi="Times New Roman" w:cs="Times New Roman"/>
                <w:sz w:val="20"/>
                <w:szCs w:val="20"/>
              </w:rPr>
            </w:pPr>
            <w:r w:rsidRPr="009B39E5">
              <w:rPr>
                <w:rFonts w:ascii="Times New Roman" w:hAnsi="Times New Roman" w:cs="Times New Roman"/>
                <w:sz w:val="20"/>
                <w:szCs w:val="20"/>
              </w:rPr>
              <w:t xml:space="preserve">Kurumda alınması gereken </w:t>
            </w:r>
            <w:proofErr w:type="gramStart"/>
            <w:r w:rsidRPr="009B39E5">
              <w:rPr>
                <w:rFonts w:ascii="Times New Roman" w:hAnsi="Times New Roman" w:cs="Times New Roman"/>
                <w:sz w:val="20"/>
                <w:szCs w:val="20"/>
              </w:rPr>
              <w:t>enfeksiyondan</w:t>
            </w:r>
            <w:proofErr w:type="gramEnd"/>
            <w:r w:rsidRPr="009B39E5">
              <w:rPr>
                <w:rFonts w:ascii="Times New Roman" w:hAnsi="Times New Roman" w:cs="Times New Roman"/>
                <w:sz w:val="20"/>
                <w:szCs w:val="20"/>
              </w:rPr>
              <w:t xml:space="preserve"> korunma ve kontrol önlemlerini uygulamaya yönelik</w:t>
            </w:r>
          </w:p>
          <w:p w:rsidR="00414614" w:rsidRPr="009B39E5" w:rsidRDefault="00414614" w:rsidP="003F435B">
            <w:pPr>
              <w:jc w:val="both"/>
              <w:rPr>
                <w:rFonts w:ascii="Times New Roman" w:hAnsi="Times New Roman" w:cs="Times New Roman"/>
                <w:sz w:val="20"/>
                <w:szCs w:val="20"/>
              </w:rPr>
            </w:pPr>
            <w:proofErr w:type="gramStart"/>
            <w:r w:rsidRPr="009B39E5">
              <w:rPr>
                <w:rFonts w:ascii="Times New Roman" w:hAnsi="Times New Roman" w:cs="Times New Roman"/>
                <w:sz w:val="20"/>
                <w:szCs w:val="20"/>
              </w:rPr>
              <w:t>yöntemler</w:t>
            </w:r>
            <w:proofErr w:type="gramEnd"/>
            <w:r w:rsidRPr="009B39E5">
              <w:rPr>
                <w:rFonts w:ascii="Times New Roman" w:hAnsi="Times New Roman" w:cs="Times New Roman"/>
                <w:sz w:val="20"/>
                <w:szCs w:val="20"/>
              </w:rPr>
              <w:t xml:space="preserve"> belirlendi mi?</w:t>
            </w:r>
          </w:p>
          <w:p w:rsidR="00507DBB" w:rsidRPr="009B39E5" w:rsidRDefault="00507DBB" w:rsidP="003F435B">
            <w:pPr>
              <w:jc w:val="both"/>
              <w:rPr>
                <w:rFonts w:ascii="Times New Roman" w:hAnsi="Times New Roman" w:cs="Times New Roman"/>
                <w:sz w:val="20"/>
                <w:szCs w:val="20"/>
              </w:rPr>
            </w:pPr>
          </w:p>
        </w:tc>
        <w:tc>
          <w:tcPr>
            <w:tcW w:w="718" w:type="dxa"/>
          </w:tcPr>
          <w:p w:rsidR="00414614" w:rsidRPr="009B39E5" w:rsidRDefault="00327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No</w:t>
            </w:r>
          </w:p>
        </w:tc>
        <w:tc>
          <w:tcPr>
            <w:tcW w:w="6328"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Kontrol Edilmesi Gerekenler</w:t>
            </w:r>
          </w:p>
        </w:tc>
        <w:tc>
          <w:tcPr>
            <w:tcW w:w="718"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Evet</w:t>
            </w:r>
          </w:p>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w:t>
            </w:r>
          </w:p>
        </w:tc>
        <w:tc>
          <w:tcPr>
            <w:tcW w:w="858"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Hayır</w:t>
            </w:r>
          </w:p>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w:t>
            </w:r>
          </w:p>
        </w:tc>
        <w:tc>
          <w:tcPr>
            <w:tcW w:w="1305"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Açıklama</w:t>
            </w:r>
          </w:p>
        </w:tc>
      </w:tr>
      <w:tr w:rsidR="00A96A4C" w:rsidRPr="00A96A4C" w:rsidTr="00A96A4C">
        <w:trPr>
          <w:trHeight w:val="404"/>
        </w:trPr>
        <w:tc>
          <w:tcPr>
            <w:tcW w:w="561" w:type="dxa"/>
          </w:tcPr>
          <w:p w:rsidR="00414614" w:rsidRPr="009B39E5" w:rsidRDefault="00414614" w:rsidP="003F435B">
            <w:pPr>
              <w:rPr>
                <w:rFonts w:ascii="Times New Roman" w:hAnsi="Times New Roman" w:cs="Times New Roman"/>
                <w:b/>
                <w:sz w:val="20"/>
                <w:szCs w:val="20"/>
              </w:rPr>
            </w:pPr>
            <w:r w:rsidRPr="009B39E5">
              <w:rPr>
                <w:rFonts w:ascii="Times New Roman" w:hAnsi="Times New Roman" w:cs="Times New Roman"/>
                <w:b/>
                <w:sz w:val="20"/>
                <w:szCs w:val="20"/>
              </w:rPr>
              <w:t>16</w:t>
            </w:r>
          </w:p>
        </w:tc>
        <w:tc>
          <w:tcPr>
            <w:tcW w:w="6328" w:type="dxa"/>
          </w:tcPr>
          <w:p w:rsidR="00414614" w:rsidRPr="009B39E5" w:rsidRDefault="00414614" w:rsidP="003F435B">
            <w:pPr>
              <w:jc w:val="both"/>
              <w:rPr>
                <w:rFonts w:ascii="Times New Roman" w:hAnsi="Times New Roman" w:cs="Times New Roman"/>
                <w:sz w:val="20"/>
                <w:szCs w:val="20"/>
              </w:rPr>
            </w:pPr>
            <w:r w:rsidRPr="009B39E5">
              <w:rPr>
                <w:rFonts w:ascii="Times New Roman" w:hAnsi="Times New Roman" w:cs="Times New Roman"/>
                <w:sz w:val="20"/>
                <w:szCs w:val="20"/>
              </w:rPr>
              <w:t xml:space="preserve">Kurumda çalışan ve ikamet eden kişilere </w:t>
            </w:r>
            <w:proofErr w:type="spellStart"/>
            <w:r w:rsidRPr="009B39E5">
              <w:rPr>
                <w:rFonts w:ascii="Times New Roman" w:hAnsi="Times New Roman" w:cs="Times New Roman"/>
                <w:sz w:val="20"/>
                <w:szCs w:val="20"/>
              </w:rPr>
              <w:t>pandemik</w:t>
            </w:r>
            <w:proofErr w:type="spellEnd"/>
            <w:r w:rsidR="006E60B8" w:rsidRPr="009B39E5">
              <w:rPr>
                <w:rFonts w:ascii="Times New Roman" w:hAnsi="Times New Roman" w:cs="Times New Roman"/>
                <w:sz w:val="20"/>
                <w:szCs w:val="20"/>
              </w:rPr>
              <w:t xml:space="preserve"> </w:t>
            </w:r>
            <w:proofErr w:type="spellStart"/>
            <w:r w:rsidRPr="009B39E5">
              <w:rPr>
                <w:rFonts w:ascii="Times New Roman" w:hAnsi="Times New Roman" w:cs="Times New Roman"/>
                <w:sz w:val="20"/>
                <w:szCs w:val="20"/>
              </w:rPr>
              <w:t>influenza</w:t>
            </w:r>
            <w:proofErr w:type="spellEnd"/>
            <w:r w:rsidRPr="009B39E5">
              <w:rPr>
                <w:rFonts w:ascii="Times New Roman" w:hAnsi="Times New Roman" w:cs="Times New Roman"/>
                <w:sz w:val="20"/>
                <w:szCs w:val="20"/>
              </w:rPr>
              <w:t xml:space="preserve"> ile ilgili eğitimler verildi mi?</w:t>
            </w:r>
          </w:p>
        </w:tc>
        <w:tc>
          <w:tcPr>
            <w:tcW w:w="718" w:type="dxa"/>
          </w:tcPr>
          <w:p w:rsidR="00414614" w:rsidRPr="009B39E5" w:rsidRDefault="00414614" w:rsidP="003F435B">
            <w:pPr>
              <w:rPr>
                <w:rFonts w:ascii="Times New Roman" w:hAnsi="Times New Roman" w:cs="Times New Roman"/>
                <w:sz w:val="20"/>
                <w:szCs w:val="20"/>
              </w:rPr>
            </w:pPr>
          </w:p>
        </w:tc>
        <w:tc>
          <w:tcPr>
            <w:tcW w:w="85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507DBB" w:rsidP="003F435B">
            <w:pPr>
              <w:rPr>
                <w:rFonts w:ascii="Times New Roman" w:hAnsi="Times New Roman" w:cs="Times New Roman"/>
                <w:b/>
                <w:sz w:val="20"/>
                <w:szCs w:val="20"/>
              </w:rPr>
            </w:pPr>
            <w:r w:rsidRPr="009B39E5">
              <w:rPr>
                <w:rFonts w:ascii="Times New Roman" w:hAnsi="Times New Roman" w:cs="Times New Roman"/>
                <w:b/>
                <w:sz w:val="20"/>
                <w:szCs w:val="20"/>
              </w:rPr>
              <w:t>17</w:t>
            </w:r>
          </w:p>
        </w:tc>
        <w:tc>
          <w:tcPr>
            <w:tcW w:w="6328" w:type="dxa"/>
          </w:tcPr>
          <w:p w:rsidR="00414614" w:rsidRPr="009B39E5" w:rsidRDefault="00414614" w:rsidP="003F435B">
            <w:pPr>
              <w:rPr>
                <w:rFonts w:ascii="Times New Roman" w:hAnsi="Times New Roman" w:cs="Times New Roman"/>
                <w:sz w:val="20"/>
                <w:szCs w:val="20"/>
              </w:rPr>
            </w:pPr>
            <w:r w:rsidRPr="009B39E5">
              <w:rPr>
                <w:rFonts w:ascii="Times New Roman" w:hAnsi="Times New Roman" w:cs="Times New Roman"/>
                <w:sz w:val="20"/>
                <w:szCs w:val="20"/>
              </w:rPr>
              <w:t xml:space="preserve">Kişisel koruyucu </w:t>
            </w:r>
            <w:proofErr w:type="gramStart"/>
            <w:r w:rsidRPr="009B39E5">
              <w:rPr>
                <w:rFonts w:ascii="Times New Roman" w:hAnsi="Times New Roman" w:cs="Times New Roman"/>
                <w:sz w:val="20"/>
                <w:szCs w:val="20"/>
              </w:rPr>
              <w:t>ekipman</w:t>
            </w:r>
            <w:proofErr w:type="gramEnd"/>
            <w:r w:rsidRPr="009B39E5">
              <w:rPr>
                <w:rFonts w:ascii="Times New Roman" w:hAnsi="Times New Roman" w:cs="Times New Roman"/>
                <w:sz w:val="20"/>
                <w:szCs w:val="20"/>
              </w:rPr>
              <w:t xml:space="preserve"> ihtiyacına ve teminine yönelik planlama yapıldı mı?</w:t>
            </w:r>
          </w:p>
        </w:tc>
        <w:tc>
          <w:tcPr>
            <w:tcW w:w="71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507DBB" w:rsidP="003F435B">
            <w:pPr>
              <w:rPr>
                <w:rFonts w:ascii="Times New Roman" w:hAnsi="Times New Roman" w:cs="Times New Roman"/>
                <w:b/>
                <w:sz w:val="20"/>
                <w:szCs w:val="20"/>
              </w:rPr>
            </w:pPr>
            <w:r w:rsidRPr="009B39E5">
              <w:rPr>
                <w:rFonts w:ascii="Times New Roman" w:hAnsi="Times New Roman" w:cs="Times New Roman"/>
                <w:b/>
                <w:sz w:val="20"/>
                <w:szCs w:val="20"/>
              </w:rPr>
              <w:t>18</w:t>
            </w:r>
          </w:p>
        </w:tc>
        <w:tc>
          <w:tcPr>
            <w:tcW w:w="6328" w:type="dxa"/>
          </w:tcPr>
          <w:p w:rsidR="00414614" w:rsidRPr="009B39E5" w:rsidRDefault="00414614" w:rsidP="003F435B">
            <w:pPr>
              <w:rPr>
                <w:rFonts w:ascii="Times New Roman" w:hAnsi="Times New Roman" w:cs="Times New Roman"/>
                <w:sz w:val="20"/>
                <w:szCs w:val="20"/>
              </w:rPr>
            </w:pPr>
            <w:r w:rsidRPr="009B39E5">
              <w:rPr>
                <w:rFonts w:ascii="Times New Roman" w:hAnsi="Times New Roman" w:cs="Times New Roman"/>
                <w:sz w:val="20"/>
                <w:szCs w:val="20"/>
              </w:rPr>
              <w:t xml:space="preserve">Kurumda hizmetin devamı için kritik olduğu değerlendirilen kişiler için </w:t>
            </w:r>
            <w:proofErr w:type="spellStart"/>
            <w:r w:rsidRPr="009B39E5">
              <w:rPr>
                <w:rFonts w:ascii="Times New Roman" w:hAnsi="Times New Roman" w:cs="Times New Roman"/>
                <w:sz w:val="20"/>
                <w:szCs w:val="20"/>
              </w:rPr>
              <w:t>pandemik</w:t>
            </w:r>
            <w:proofErr w:type="spellEnd"/>
            <w:r w:rsidRPr="009B39E5">
              <w:rPr>
                <w:rFonts w:ascii="Times New Roman" w:hAnsi="Times New Roman" w:cs="Times New Roman"/>
                <w:sz w:val="20"/>
                <w:szCs w:val="20"/>
              </w:rPr>
              <w:t xml:space="preserve"> aşı ve/veya </w:t>
            </w:r>
            <w:proofErr w:type="spellStart"/>
            <w:r w:rsidRPr="009B39E5">
              <w:rPr>
                <w:rFonts w:ascii="Times New Roman" w:hAnsi="Times New Roman" w:cs="Times New Roman"/>
                <w:sz w:val="20"/>
                <w:szCs w:val="20"/>
              </w:rPr>
              <w:t>antiviral</w:t>
            </w:r>
            <w:proofErr w:type="spellEnd"/>
            <w:r w:rsidRPr="009B39E5">
              <w:rPr>
                <w:rFonts w:ascii="Times New Roman" w:hAnsi="Times New Roman" w:cs="Times New Roman"/>
                <w:sz w:val="20"/>
                <w:szCs w:val="20"/>
              </w:rPr>
              <w:t xml:space="preserve"> ilaç ihtiyacı belirlendi mi?</w:t>
            </w:r>
          </w:p>
        </w:tc>
        <w:tc>
          <w:tcPr>
            <w:tcW w:w="71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201"/>
        </w:trPr>
        <w:tc>
          <w:tcPr>
            <w:tcW w:w="561" w:type="dxa"/>
          </w:tcPr>
          <w:p w:rsidR="00414614" w:rsidRPr="009B39E5" w:rsidRDefault="00507DBB" w:rsidP="003F435B">
            <w:pPr>
              <w:rPr>
                <w:rFonts w:ascii="Times New Roman" w:hAnsi="Times New Roman" w:cs="Times New Roman"/>
                <w:b/>
                <w:sz w:val="20"/>
                <w:szCs w:val="20"/>
              </w:rPr>
            </w:pPr>
            <w:r w:rsidRPr="009B39E5">
              <w:rPr>
                <w:rFonts w:ascii="Times New Roman" w:hAnsi="Times New Roman" w:cs="Times New Roman"/>
                <w:b/>
                <w:sz w:val="20"/>
                <w:szCs w:val="20"/>
              </w:rPr>
              <w:t>19</w:t>
            </w:r>
          </w:p>
        </w:tc>
        <w:tc>
          <w:tcPr>
            <w:tcW w:w="6328" w:type="dxa"/>
          </w:tcPr>
          <w:p w:rsidR="00414614" w:rsidRPr="009B39E5" w:rsidRDefault="00414614" w:rsidP="003F435B">
            <w:pPr>
              <w:rPr>
                <w:rFonts w:ascii="Times New Roman" w:hAnsi="Times New Roman" w:cs="Times New Roman"/>
                <w:sz w:val="20"/>
                <w:szCs w:val="20"/>
              </w:rPr>
            </w:pPr>
            <w:r w:rsidRPr="009B39E5">
              <w:rPr>
                <w:rFonts w:ascii="Times New Roman" w:hAnsi="Times New Roman" w:cs="Times New Roman"/>
                <w:sz w:val="20"/>
                <w:szCs w:val="20"/>
              </w:rPr>
              <w:t>Rutin işlerin idamesi için yedek/ek personel belirlendi mi?</w:t>
            </w:r>
          </w:p>
        </w:tc>
        <w:tc>
          <w:tcPr>
            <w:tcW w:w="71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507DBB" w:rsidP="003F435B">
            <w:pPr>
              <w:rPr>
                <w:rFonts w:ascii="Times New Roman" w:hAnsi="Times New Roman" w:cs="Times New Roman"/>
                <w:b/>
                <w:sz w:val="20"/>
                <w:szCs w:val="20"/>
              </w:rPr>
            </w:pPr>
            <w:r w:rsidRPr="009B39E5">
              <w:rPr>
                <w:rFonts w:ascii="Times New Roman" w:hAnsi="Times New Roman" w:cs="Times New Roman"/>
                <w:b/>
                <w:sz w:val="20"/>
                <w:szCs w:val="20"/>
              </w:rPr>
              <w:t>20</w:t>
            </w:r>
          </w:p>
        </w:tc>
        <w:tc>
          <w:tcPr>
            <w:tcW w:w="6328" w:type="dxa"/>
          </w:tcPr>
          <w:p w:rsidR="00414614" w:rsidRPr="009B39E5" w:rsidRDefault="00414614" w:rsidP="003F435B">
            <w:pPr>
              <w:rPr>
                <w:rFonts w:ascii="Times New Roman" w:hAnsi="Times New Roman" w:cs="Times New Roman"/>
                <w:sz w:val="20"/>
                <w:szCs w:val="20"/>
              </w:rPr>
            </w:pPr>
            <w:r w:rsidRPr="009B39E5">
              <w:rPr>
                <w:rFonts w:ascii="Times New Roman" w:hAnsi="Times New Roman" w:cs="Times New Roman"/>
                <w:sz w:val="20"/>
                <w:szCs w:val="20"/>
              </w:rPr>
              <w:t>Kurum şartları değerlendirilerek ziyaretçilere yönelik planlama yapıldı mı?</w:t>
            </w:r>
          </w:p>
        </w:tc>
        <w:tc>
          <w:tcPr>
            <w:tcW w:w="71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507DBB" w:rsidP="003F435B">
            <w:pPr>
              <w:rPr>
                <w:rFonts w:ascii="Times New Roman" w:hAnsi="Times New Roman" w:cs="Times New Roman"/>
                <w:b/>
                <w:sz w:val="20"/>
                <w:szCs w:val="20"/>
              </w:rPr>
            </w:pPr>
            <w:r w:rsidRPr="009B39E5">
              <w:rPr>
                <w:rFonts w:ascii="Times New Roman" w:hAnsi="Times New Roman" w:cs="Times New Roman"/>
                <w:b/>
                <w:sz w:val="20"/>
                <w:szCs w:val="20"/>
              </w:rPr>
              <w:t>21</w:t>
            </w:r>
          </w:p>
        </w:tc>
        <w:tc>
          <w:tcPr>
            <w:tcW w:w="6328" w:type="dxa"/>
          </w:tcPr>
          <w:p w:rsidR="00414614" w:rsidRPr="009B39E5" w:rsidRDefault="00414614" w:rsidP="003F435B">
            <w:pPr>
              <w:rPr>
                <w:rFonts w:ascii="Times New Roman" w:hAnsi="Times New Roman" w:cs="Times New Roman"/>
                <w:sz w:val="20"/>
                <w:szCs w:val="20"/>
              </w:rPr>
            </w:pPr>
            <w:r w:rsidRPr="009B39E5">
              <w:rPr>
                <w:rFonts w:ascii="Times New Roman" w:hAnsi="Times New Roman" w:cs="Times New Roman"/>
                <w:sz w:val="20"/>
                <w:szCs w:val="20"/>
              </w:rPr>
              <w:t xml:space="preserve">İl planına </w:t>
            </w:r>
            <w:proofErr w:type="gramStart"/>
            <w:r w:rsidRPr="009B39E5">
              <w:rPr>
                <w:rFonts w:ascii="Times New Roman" w:hAnsi="Times New Roman" w:cs="Times New Roman"/>
                <w:sz w:val="20"/>
                <w:szCs w:val="20"/>
              </w:rPr>
              <w:t>entegre</w:t>
            </w:r>
            <w:proofErr w:type="gramEnd"/>
            <w:r w:rsidRPr="009B39E5">
              <w:rPr>
                <w:rFonts w:ascii="Times New Roman" w:hAnsi="Times New Roman" w:cs="Times New Roman"/>
                <w:sz w:val="20"/>
                <w:szCs w:val="20"/>
              </w:rPr>
              <w:t xml:space="preserve"> edilmesine yönelik kurum </w:t>
            </w:r>
            <w:proofErr w:type="spellStart"/>
            <w:r w:rsidRPr="009B39E5">
              <w:rPr>
                <w:rFonts w:ascii="Times New Roman" w:hAnsi="Times New Roman" w:cs="Times New Roman"/>
                <w:sz w:val="20"/>
                <w:szCs w:val="20"/>
              </w:rPr>
              <w:t>pandemi</w:t>
            </w:r>
            <w:proofErr w:type="spellEnd"/>
            <w:r w:rsidRPr="009B39E5">
              <w:rPr>
                <w:rFonts w:ascii="Times New Roman" w:hAnsi="Times New Roman" w:cs="Times New Roman"/>
                <w:sz w:val="20"/>
                <w:szCs w:val="20"/>
              </w:rPr>
              <w:t xml:space="preserve"> planının bildirimi yapıldı mı?</w:t>
            </w:r>
          </w:p>
        </w:tc>
        <w:tc>
          <w:tcPr>
            <w:tcW w:w="718" w:type="dxa"/>
          </w:tcPr>
          <w:p w:rsidR="00414614" w:rsidRPr="009B39E5" w:rsidRDefault="00C21F75"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623"/>
        </w:trPr>
        <w:tc>
          <w:tcPr>
            <w:tcW w:w="561" w:type="dxa"/>
          </w:tcPr>
          <w:p w:rsidR="00414614" w:rsidRPr="009B39E5" w:rsidRDefault="00507DBB" w:rsidP="003F435B">
            <w:pPr>
              <w:rPr>
                <w:rFonts w:ascii="Times New Roman" w:hAnsi="Times New Roman" w:cs="Times New Roman"/>
                <w:b/>
                <w:sz w:val="20"/>
                <w:szCs w:val="20"/>
              </w:rPr>
            </w:pPr>
            <w:r w:rsidRPr="009B39E5">
              <w:rPr>
                <w:rFonts w:ascii="Times New Roman" w:hAnsi="Times New Roman" w:cs="Times New Roman"/>
                <w:b/>
                <w:sz w:val="20"/>
                <w:szCs w:val="20"/>
              </w:rPr>
              <w:t>22</w:t>
            </w:r>
          </w:p>
        </w:tc>
        <w:tc>
          <w:tcPr>
            <w:tcW w:w="6328" w:type="dxa"/>
          </w:tcPr>
          <w:p w:rsidR="00414614" w:rsidRPr="009B39E5" w:rsidRDefault="00414614" w:rsidP="003F435B">
            <w:pPr>
              <w:rPr>
                <w:rFonts w:ascii="Times New Roman" w:hAnsi="Times New Roman" w:cs="Times New Roman"/>
                <w:sz w:val="20"/>
                <w:szCs w:val="20"/>
              </w:rPr>
            </w:pPr>
            <w:proofErr w:type="spellStart"/>
            <w:r w:rsidRPr="009B39E5">
              <w:rPr>
                <w:rFonts w:ascii="Times New Roman" w:hAnsi="Times New Roman" w:cs="Times New Roman"/>
                <w:sz w:val="20"/>
                <w:szCs w:val="20"/>
              </w:rPr>
              <w:t>Pandemi</w:t>
            </w:r>
            <w:proofErr w:type="spellEnd"/>
            <w:r w:rsidRPr="009B39E5">
              <w:rPr>
                <w:rFonts w:ascii="Times New Roman" w:hAnsi="Times New Roman" w:cs="Times New Roman"/>
                <w:sz w:val="20"/>
                <w:szCs w:val="20"/>
              </w:rPr>
              <w:t xml:space="preserve"> durumunda ihtiyaç duyulabilecek temel yaşam malzemelerinin (su, gıda, temizlik malzemesi vb.) sağlanmasına yönelik planlama yapıldı mı?</w:t>
            </w:r>
          </w:p>
        </w:tc>
        <w:tc>
          <w:tcPr>
            <w:tcW w:w="718" w:type="dxa"/>
          </w:tcPr>
          <w:p w:rsidR="00414614" w:rsidRPr="009B39E5" w:rsidRDefault="00C21F75"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507DBB" w:rsidP="003F435B">
            <w:pPr>
              <w:rPr>
                <w:rFonts w:ascii="Times New Roman" w:hAnsi="Times New Roman" w:cs="Times New Roman"/>
                <w:b/>
                <w:sz w:val="20"/>
                <w:szCs w:val="20"/>
              </w:rPr>
            </w:pPr>
            <w:r w:rsidRPr="009B39E5">
              <w:rPr>
                <w:rFonts w:ascii="Times New Roman" w:hAnsi="Times New Roman" w:cs="Times New Roman"/>
                <w:b/>
                <w:sz w:val="20"/>
                <w:szCs w:val="20"/>
              </w:rPr>
              <w:t>23</w:t>
            </w:r>
          </w:p>
        </w:tc>
        <w:tc>
          <w:tcPr>
            <w:tcW w:w="6328" w:type="dxa"/>
          </w:tcPr>
          <w:p w:rsidR="00414614" w:rsidRPr="009B39E5" w:rsidRDefault="00414614" w:rsidP="003F435B">
            <w:pPr>
              <w:rPr>
                <w:rFonts w:ascii="Times New Roman" w:hAnsi="Times New Roman" w:cs="Times New Roman"/>
                <w:sz w:val="20"/>
                <w:szCs w:val="20"/>
              </w:rPr>
            </w:pPr>
            <w:r w:rsidRPr="009B39E5">
              <w:rPr>
                <w:rFonts w:ascii="Times New Roman" w:hAnsi="Times New Roman" w:cs="Times New Roman"/>
                <w:sz w:val="20"/>
                <w:szCs w:val="20"/>
              </w:rPr>
              <w:t>Kurum mevzuatı değerlendirilerek ailesinin yanına gönderilmesi mümkün olanlara yönelik planlama yapıldı mı?</w:t>
            </w:r>
          </w:p>
        </w:tc>
        <w:tc>
          <w:tcPr>
            <w:tcW w:w="718" w:type="dxa"/>
          </w:tcPr>
          <w:p w:rsidR="00414614" w:rsidRPr="009B39E5" w:rsidRDefault="00A74648"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404"/>
        </w:trPr>
        <w:tc>
          <w:tcPr>
            <w:tcW w:w="561" w:type="dxa"/>
          </w:tcPr>
          <w:p w:rsidR="00414614" w:rsidRPr="009B39E5" w:rsidRDefault="00507DBB" w:rsidP="003F435B">
            <w:pPr>
              <w:rPr>
                <w:rFonts w:ascii="Times New Roman" w:hAnsi="Times New Roman" w:cs="Times New Roman"/>
                <w:b/>
                <w:sz w:val="20"/>
                <w:szCs w:val="20"/>
              </w:rPr>
            </w:pPr>
            <w:r w:rsidRPr="009B39E5">
              <w:rPr>
                <w:rFonts w:ascii="Times New Roman" w:hAnsi="Times New Roman" w:cs="Times New Roman"/>
                <w:b/>
                <w:sz w:val="20"/>
                <w:szCs w:val="20"/>
              </w:rPr>
              <w:t>24</w:t>
            </w:r>
          </w:p>
        </w:tc>
        <w:tc>
          <w:tcPr>
            <w:tcW w:w="6328" w:type="dxa"/>
          </w:tcPr>
          <w:p w:rsidR="00414614" w:rsidRPr="009B39E5" w:rsidRDefault="00414614" w:rsidP="003F435B">
            <w:pPr>
              <w:rPr>
                <w:rFonts w:ascii="Times New Roman" w:hAnsi="Times New Roman" w:cs="Times New Roman"/>
                <w:sz w:val="20"/>
                <w:szCs w:val="20"/>
              </w:rPr>
            </w:pPr>
            <w:r w:rsidRPr="009B39E5">
              <w:rPr>
                <w:rFonts w:ascii="Times New Roman" w:hAnsi="Times New Roman" w:cs="Times New Roman"/>
                <w:sz w:val="20"/>
                <w:szCs w:val="20"/>
              </w:rPr>
              <w:t>İhtiyaç duyulan malzeme ve hizmet temini için mali kaynak belirlendi mi?</w:t>
            </w:r>
          </w:p>
        </w:tc>
        <w:tc>
          <w:tcPr>
            <w:tcW w:w="718" w:type="dxa"/>
          </w:tcPr>
          <w:p w:rsidR="00414614" w:rsidRPr="009B39E5" w:rsidRDefault="00414614" w:rsidP="003F435B">
            <w:pPr>
              <w:rPr>
                <w:rFonts w:ascii="Times New Roman" w:hAnsi="Times New Roman" w:cs="Times New Roman"/>
                <w:sz w:val="20"/>
                <w:szCs w:val="20"/>
              </w:rPr>
            </w:pPr>
          </w:p>
        </w:tc>
        <w:tc>
          <w:tcPr>
            <w:tcW w:w="85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1305" w:type="dxa"/>
          </w:tcPr>
          <w:p w:rsidR="00414614" w:rsidRPr="009B39E5" w:rsidRDefault="00414614" w:rsidP="003F435B">
            <w:pPr>
              <w:rPr>
                <w:rFonts w:ascii="Times New Roman" w:hAnsi="Times New Roman" w:cs="Times New Roman"/>
                <w:sz w:val="20"/>
                <w:szCs w:val="20"/>
              </w:rPr>
            </w:pPr>
          </w:p>
        </w:tc>
      </w:tr>
      <w:tr w:rsidR="00A96A4C" w:rsidRPr="00A96A4C" w:rsidTr="00A96A4C">
        <w:trPr>
          <w:trHeight w:val="623"/>
        </w:trPr>
        <w:tc>
          <w:tcPr>
            <w:tcW w:w="561" w:type="dxa"/>
          </w:tcPr>
          <w:p w:rsidR="00414614" w:rsidRPr="009B39E5" w:rsidRDefault="00507DBB" w:rsidP="003F435B">
            <w:pPr>
              <w:rPr>
                <w:rFonts w:ascii="Times New Roman" w:hAnsi="Times New Roman" w:cs="Times New Roman"/>
                <w:b/>
                <w:sz w:val="20"/>
                <w:szCs w:val="20"/>
              </w:rPr>
            </w:pPr>
            <w:r w:rsidRPr="009B39E5">
              <w:rPr>
                <w:rFonts w:ascii="Times New Roman" w:hAnsi="Times New Roman" w:cs="Times New Roman"/>
                <w:b/>
                <w:sz w:val="20"/>
                <w:szCs w:val="20"/>
              </w:rPr>
              <w:t>25</w:t>
            </w:r>
          </w:p>
        </w:tc>
        <w:tc>
          <w:tcPr>
            <w:tcW w:w="6328" w:type="dxa"/>
          </w:tcPr>
          <w:p w:rsidR="00414614" w:rsidRPr="009B39E5" w:rsidRDefault="00414614" w:rsidP="003F435B">
            <w:pPr>
              <w:rPr>
                <w:rFonts w:ascii="Times New Roman" w:hAnsi="Times New Roman" w:cs="Times New Roman"/>
                <w:sz w:val="20"/>
                <w:szCs w:val="20"/>
              </w:rPr>
            </w:pPr>
            <w:r w:rsidRPr="009B39E5">
              <w:rPr>
                <w:rFonts w:ascii="Times New Roman" w:hAnsi="Times New Roman" w:cs="Times New Roman"/>
                <w:sz w:val="20"/>
                <w:szCs w:val="20"/>
              </w:rPr>
              <w:t>İl planında ek hizmet binası olarak belirlenen binalarda ikamet edenlere yönelik planlama (kalanların eve gönderilmesi, başka kurumlara nakli, hizmete yönelik hazırlıklar vb.) yapıldı mı?</w:t>
            </w:r>
          </w:p>
        </w:tc>
        <w:tc>
          <w:tcPr>
            <w:tcW w:w="718" w:type="dxa"/>
          </w:tcPr>
          <w:p w:rsidR="00414614" w:rsidRPr="009B39E5" w:rsidRDefault="00414614" w:rsidP="003F435B">
            <w:pPr>
              <w:rPr>
                <w:rFonts w:ascii="Times New Roman" w:hAnsi="Times New Roman" w:cs="Times New Roman"/>
                <w:sz w:val="20"/>
                <w:szCs w:val="20"/>
              </w:rPr>
            </w:pPr>
          </w:p>
        </w:tc>
        <w:tc>
          <w:tcPr>
            <w:tcW w:w="858"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1305" w:type="dxa"/>
          </w:tcPr>
          <w:p w:rsidR="00414614" w:rsidRPr="009B39E5" w:rsidRDefault="00300A9B" w:rsidP="003F435B">
            <w:pPr>
              <w:rPr>
                <w:rFonts w:ascii="Times New Roman" w:hAnsi="Times New Roman" w:cs="Times New Roman"/>
                <w:sz w:val="20"/>
                <w:szCs w:val="20"/>
              </w:rPr>
            </w:pPr>
            <w:r w:rsidRPr="009B39E5">
              <w:rPr>
                <w:rFonts w:ascii="Times New Roman" w:hAnsi="Times New Roman" w:cs="Times New Roman"/>
                <w:sz w:val="20"/>
                <w:szCs w:val="20"/>
              </w:rPr>
              <w:t>Ek hizmet binası yok</w:t>
            </w:r>
          </w:p>
        </w:tc>
      </w:tr>
      <w:tr w:rsidR="00A96A4C" w:rsidRPr="00A96A4C" w:rsidTr="00A96A4C">
        <w:trPr>
          <w:trHeight w:val="201"/>
        </w:trPr>
        <w:tc>
          <w:tcPr>
            <w:tcW w:w="561" w:type="dxa"/>
          </w:tcPr>
          <w:p w:rsidR="00414614" w:rsidRPr="009B39E5" w:rsidRDefault="00507DBB" w:rsidP="003F435B">
            <w:pPr>
              <w:rPr>
                <w:rFonts w:ascii="Times New Roman" w:hAnsi="Times New Roman" w:cs="Times New Roman"/>
                <w:b/>
                <w:sz w:val="20"/>
                <w:szCs w:val="20"/>
              </w:rPr>
            </w:pPr>
            <w:r w:rsidRPr="009B39E5">
              <w:rPr>
                <w:rFonts w:ascii="Times New Roman" w:hAnsi="Times New Roman" w:cs="Times New Roman"/>
                <w:b/>
                <w:sz w:val="20"/>
                <w:szCs w:val="20"/>
              </w:rPr>
              <w:t>26</w:t>
            </w:r>
          </w:p>
        </w:tc>
        <w:tc>
          <w:tcPr>
            <w:tcW w:w="6328" w:type="dxa"/>
          </w:tcPr>
          <w:p w:rsidR="00414614" w:rsidRPr="009B39E5" w:rsidRDefault="00414614" w:rsidP="003F435B">
            <w:pPr>
              <w:rPr>
                <w:rFonts w:ascii="Times New Roman" w:hAnsi="Times New Roman" w:cs="Times New Roman"/>
                <w:sz w:val="20"/>
                <w:szCs w:val="20"/>
              </w:rPr>
            </w:pPr>
            <w:proofErr w:type="spellStart"/>
            <w:r w:rsidRPr="009B39E5">
              <w:rPr>
                <w:rFonts w:ascii="Times New Roman" w:hAnsi="Times New Roman" w:cs="Times New Roman"/>
                <w:sz w:val="20"/>
                <w:szCs w:val="20"/>
              </w:rPr>
              <w:t>Pandemi</w:t>
            </w:r>
            <w:proofErr w:type="spellEnd"/>
            <w:r w:rsidRPr="009B39E5">
              <w:rPr>
                <w:rFonts w:ascii="Times New Roman" w:hAnsi="Times New Roman" w:cs="Times New Roman"/>
                <w:sz w:val="20"/>
                <w:szCs w:val="20"/>
              </w:rPr>
              <w:t xml:space="preserve"> tatbikatına yönelik planlama yapıldı mı?</w:t>
            </w:r>
          </w:p>
        </w:tc>
        <w:tc>
          <w:tcPr>
            <w:tcW w:w="718" w:type="dxa"/>
          </w:tcPr>
          <w:p w:rsidR="00414614" w:rsidRPr="009B39E5" w:rsidRDefault="00C21F75" w:rsidP="003F435B">
            <w:pPr>
              <w:rPr>
                <w:rFonts w:ascii="Times New Roman" w:hAnsi="Times New Roman" w:cs="Times New Roman"/>
                <w:sz w:val="20"/>
                <w:szCs w:val="20"/>
              </w:rPr>
            </w:pPr>
            <w:r w:rsidRPr="009B39E5">
              <w:rPr>
                <w:rFonts w:ascii="Times New Roman" w:hAnsi="Times New Roman" w:cs="Times New Roman"/>
                <w:sz w:val="20"/>
                <w:szCs w:val="20"/>
              </w:rPr>
              <w:t>X</w:t>
            </w:r>
          </w:p>
        </w:tc>
        <w:tc>
          <w:tcPr>
            <w:tcW w:w="858" w:type="dxa"/>
          </w:tcPr>
          <w:p w:rsidR="00414614" w:rsidRPr="009B39E5" w:rsidRDefault="00414614" w:rsidP="003F435B">
            <w:pPr>
              <w:rPr>
                <w:rFonts w:ascii="Times New Roman" w:hAnsi="Times New Roman" w:cs="Times New Roman"/>
                <w:sz w:val="20"/>
                <w:szCs w:val="20"/>
              </w:rPr>
            </w:pPr>
          </w:p>
        </w:tc>
        <w:tc>
          <w:tcPr>
            <w:tcW w:w="1305" w:type="dxa"/>
          </w:tcPr>
          <w:p w:rsidR="00414614" w:rsidRPr="009B39E5" w:rsidRDefault="00414614" w:rsidP="003F435B">
            <w:pPr>
              <w:rPr>
                <w:rFonts w:ascii="Times New Roman" w:hAnsi="Times New Roman" w:cs="Times New Roman"/>
                <w:sz w:val="20"/>
                <w:szCs w:val="20"/>
              </w:rPr>
            </w:pPr>
          </w:p>
        </w:tc>
      </w:tr>
    </w:tbl>
    <w:p w:rsidR="0044529B" w:rsidRPr="00516366" w:rsidRDefault="0044529B" w:rsidP="00516366">
      <w:pPr>
        <w:tabs>
          <w:tab w:val="left" w:pos="2640"/>
        </w:tabs>
        <w:rPr>
          <w:rFonts w:ascii="Times New Roman" w:hAnsi="Times New Roman" w:cs="Times New Roman"/>
          <w:sz w:val="24"/>
          <w:szCs w:val="24"/>
        </w:rPr>
      </w:pPr>
      <w:bookmarkStart w:id="30" w:name="_GoBack"/>
      <w:bookmarkEnd w:id="30"/>
    </w:p>
    <w:sectPr w:rsidR="0044529B" w:rsidRPr="00516366" w:rsidSect="00675BF0">
      <w:footerReference w:type="default" r:id="rId10"/>
      <w:pgSz w:w="11906" w:h="16838"/>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48" w:rsidRDefault="00FC7048" w:rsidP="00647CD1">
      <w:pPr>
        <w:spacing w:after="0" w:line="240" w:lineRule="auto"/>
      </w:pPr>
      <w:r>
        <w:separator/>
      </w:r>
    </w:p>
  </w:endnote>
  <w:endnote w:type="continuationSeparator" w:id="0">
    <w:p w:rsidR="00FC7048" w:rsidRDefault="00FC7048" w:rsidP="0064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369737"/>
      <w:docPartObj>
        <w:docPartGallery w:val="Page Numbers (Bottom of Page)"/>
        <w:docPartUnique/>
      </w:docPartObj>
    </w:sdtPr>
    <w:sdtEndPr/>
    <w:sdtContent>
      <w:p w:rsidR="00D069B3" w:rsidRDefault="00D069B3">
        <w:pPr>
          <w:pStyle w:val="Altbilgi"/>
          <w:jc w:val="center"/>
        </w:pPr>
        <w:r>
          <w:fldChar w:fldCharType="begin"/>
        </w:r>
        <w:r>
          <w:instrText>PAGE   \* MERGEFORMAT</w:instrText>
        </w:r>
        <w:r>
          <w:fldChar w:fldCharType="separate"/>
        </w:r>
        <w:r w:rsidR="00516366">
          <w:rPr>
            <w:noProof/>
          </w:rPr>
          <w:t>23</w:t>
        </w:r>
        <w:r>
          <w:fldChar w:fldCharType="end"/>
        </w:r>
      </w:p>
    </w:sdtContent>
  </w:sdt>
  <w:p w:rsidR="00D069B3" w:rsidRDefault="00D069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48" w:rsidRDefault="00FC7048" w:rsidP="00647CD1">
      <w:pPr>
        <w:spacing w:after="0" w:line="240" w:lineRule="auto"/>
      </w:pPr>
      <w:r>
        <w:separator/>
      </w:r>
    </w:p>
  </w:footnote>
  <w:footnote w:type="continuationSeparator" w:id="0">
    <w:p w:rsidR="00FC7048" w:rsidRDefault="00FC7048" w:rsidP="00647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9BA"/>
    <w:multiLevelType w:val="hybridMultilevel"/>
    <w:tmpl w:val="73586D94"/>
    <w:lvl w:ilvl="0" w:tplc="041F0009">
      <w:start w:val="1"/>
      <w:numFmt w:val="bullet"/>
      <w:lvlText w:val=""/>
      <w:lvlJc w:val="left"/>
      <w:pPr>
        <w:ind w:left="840" w:hanging="360"/>
      </w:pPr>
      <w:rPr>
        <w:rFonts w:ascii="Wingdings" w:hAnsi="Wingdings"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
    <w:nsid w:val="0F393380"/>
    <w:multiLevelType w:val="hybridMultilevel"/>
    <w:tmpl w:val="E86E6130"/>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02A42C4"/>
    <w:multiLevelType w:val="hybridMultilevel"/>
    <w:tmpl w:val="2FC8931A"/>
    <w:lvl w:ilvl="0" w:tplc="041F0009">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nsid w:val="11453F44"/>
    <w:multiLevelType w:val="hybridMultilevel"/>
    <w:tmpl w:val="58CE5F1C"/>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5727830"/>
    <w:multiLevelType w:val="hybridMultilevel"/>
    <w:tmpl w:val="3568209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
    <w:nsid w:val="16E869FB"/>
    <w:multiLevelType w:val="hybridMultilevel"/>
    <w:tmpl w:val="43F6A3C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3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80E1547"/>
    <w:multiLevelType w:val="hybridMultilevel"/>
    <w:tmpl w:val="672A3FC0"/>
    <w:lvl w:ilvl="0" w:tplc="041F0009">
      <w:start w:val="1"/>
      <w:numFmt w:val="bullet"/>
      <w:lvlText w:val=""/>
      <w:lvlJc w:val="left"/>
      <w:pPr>
        <w:ind w:left="1440" w:hanging="360"/>
      </w:pPr>
      <w:rPr>
        <w:rFonts w:ascii="Wingdings" w:hAnsi="Wingdings" w:hint="default"/>
      </w:rPr>
    </w:lvl>
    <w:lvl w:ilvl="1" w:tplc="282804BA">
      <w:numFmt w:val="bullet"/>
      <w:lvlText w:val=""/>
      <w:lvlJc w:val="left"/>
      <w:pPr>
        <w:ind w:left="2160" w:hanging="360"/>
      </w:pPr>
      <w:rPr>
        <w:rFonts w:ascii="Symbol" w:eastAsiaTheme="minorHAnsi" w:hAnsi="Symbol" w:cs="Arial"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8842A81"/>
    <w:multiLevelType w:val="hybridMultilevel"/>
    <w:tmpl w:val="B332FAC8"/>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9">
      <w:start w:val="1"/>
      <w:numFmt w:val="bullet"/>
      <w:lvlText w:val=""/>
      <w:lvlJc w:val="left"/>
      <w:pPr>
        <w:ind w:left="3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F6E0896"/>
    <w:multiLevelType w:val="hybridMultilevel"/>
    <w:tmpl w:val="38CEC7A2"/>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9">
    <w:nsid w:val="1FCA333B"/>
    <w:multiLevelType w:val="hybridMultilevel"/>
    <w:tmpl w:val="3C1A245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032646E"/>
    <w:multiLevelType w:val="hybridMultilevel"/>
    <w:tmpl w:val="2DA8CFCC"/>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22C93166"/>
    <w:multiLevelType w:val="hybridMultilevel"/>
    <w:tmpl w:val="8858FCA4"/>
    <w:lvl w:ilvl="0" w:tplc="041F0009">
      <w:start w:val="1"/>
      <w:numFmt w:val="bullet"/>
      <w:lvlText w:val=""/>
      <w:lvlJc w:val="left"/>
      <w:pPr>
        <w:ind w:left="1222" w:hanging="360"/>
      </w:pPr>
      <w:rPr>
        <w:rFonts w:ascii="Wingdings" w:hAnsi="Wingdings"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12">
    <w:nsid w:val="233320B0"/>
    <w:multiLevelType w:val="multilevel"/>
    <w:tmpl w:val="69F086C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24C715BD"/>
    <w:multiLevelType w:val="hybridMultilevel"/>
    <w:tmpl w:val="507861C2"/>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25D474EE"/>
    <w:multiLevelType w:val="hybridMultilevel"/>
    <w:tmpl w:val="45982524"/>
    <w:lvl w:ilvl="0" w:tplc="041F0009">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5">
    <w:nsid w:val="2ADD11E4"/>
    <w:multiLevelType w:val="hybridMultilevel"/>
    <w:tmpl w:val="1B6EBB3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CF56FC6"/>
    <w:multiLevelType w:val="hybridMultilevel"/>
    <w:tmpl w:val="308614EA"/>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BD20E874">
      <w:numFmt w:val="bullet"/>
      <w:lvlText w:val=""/>
      <w:lvlJc w:val="left"/>
      <w:pPr>
        <w:ind w:left="1800" w:hanging="360"/>
      </w:pPr>
      <w:rPr>
        <w:rFonts w:ascii="Symbol" w:eastAsiaTheme="minorHAnsi" w:hAnsi="Symbol" w:cs="Arial"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2FCA0A44"/>
    <w:multiLevelType w:val="hybridMultilevel"/>
    <w:tmpl w:val="15D62AA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13155B2"/>
    <w:multiLevelType w:val="hybridMultilevel"/>
    <w:tmpl w:val="2A92792C"/>
    <w:lvl w:ilvl="0" w:tplc="7E5C34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3CF585C"/>
    <w:multiLevelType w:val="hybridMultilevel"/>
    <w:tmpl w:val="35D4563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nsid w:val="3EBC6405"/>
    <w:multiLevelType w:val="hybridMultilevel"/>
    <w:tmpl w:val="AA4A4F56"/>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1">
    <w:nsid w:val="42945B15"/>
    <w:multiLevelType w:val="hybridMultilevel"/>
    <w:tmpl w:val="EB82718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4EB8228B"/>
    <w:multiLevelType w:val="hybridMultilevel"/>
    <w:tmpl w:val="D74AF1A4"/>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3">
    <w:nsid w:val="4F727F92"/>
    <w:multiLevelType w:val="multilevel"/>
    <w:tmpl w:val="C74C3A6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5880621"/>
    <w:multiLevelType w:val="hybridMultilevel"/>
    <w:tmpl w:val="A71C823E"/>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25">
    <w:nsid w:val="55C82479"/>
    <w:multiLevelType w:val="hybridMultilevel"/>
    <w:tmpl w:val="864C81AC"/>
    <w:lvl w:ilvl="0" w:tplc="D13EDEA2">
      <w:numFmt w:val="bullet"/>
      <w:lvlText w:val=""/>
      <w:lvlJc w:val="left"/>
      <w:pPr>
        <w:ind w:left="473" w:hanging="360"/>
      </w:pPr>
      <w:rPr>
        <w:rFonts w:ascii="Symbol" w:eastAsiaTheme="minorHAnsi" w:hAnsi="Symbol" w:cs="Arial" w:hint="default"/>
      </w:rPr>
    </w:lvl>
    <w:lvl w:ilvl="1" w:tplc="12582D94">
      <w:numFmt w:val="bullet"/>
      <w:lvlText w:val=""/>
      <w:lvlJc w:val="left"/>
      <w:pPr>
        <w:ind w:left="1193" w:hanging="360"/>
      </w:pPr>
      <w:rPr>
        <w:rFonts w:ascii="Symbol" w:eastAsiaTheme="minorHAnsi" w:hAnsi="Symbol" w:cs="Arial"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26">
    <w:nsid w:val="5B383592"/>
    <w:multiLevelType w:val="hybridMultilevel"/>
    <w:tmpl w:val="0BF8A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D52525D"/>
    <w:multiLevelType w:val="hybridMultilevel"/>
    <w:tmpl w:val="11FE837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64B670F9"/>
    <w:multiLevelType w:val="hybridMultilevel"/>
    <w:tmpl w:val="ACFCACF0"/>
    <w:lvl w:ilvl="0" w:tplc="041F0009">
      <w:start w:val="1"/>
      <w:numFmt w:val="bullet"/>
      <w:lvlText w:val=""/>
      <w:lvlJc w:val="left"/>
      <w:pPr>
        <w:ind w:left="833" w:hanging="360"/>
      </w:pPr>
      <w:rPr>
        <w:rFonts w:ascii="Wingdings" w:hAnsi="Wingdings" w:hint="default"/>
      </w:rPr>
    </w:lvl>
    <w:lvl w:ilvl="1" w:tplc="041F0009">
      <w:start w:val="1"/>
      <w:numFmt w:val="bullet"/>
      <w:lvlText w:val=""/>
      <w:lvlJc w:val="left"/>
      <w:pPr>
        <w:ind w:left="360" w:hanging="360"/>
      </w:pPr>
      <w:rPr>
        <w:rFonts w:ascii="Wingdings" w:hAnsi="Wingdings"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29">
    <w:nsid w:val="65B112DA"/>
    <w:multiLevelType w:val="hybridMultilevel"/>
    <w:tmpl w:val="6E182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71148E0"/>
    <w:multiLevelType w:val="hybridMultilevel"/>
    <w:tmpl w:val="2E0E1EB4"/>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1">
    <w:nsid w:val="6F293F36"/>
    <w:multiLevelType w:val="hybridMultilevel"/>
    <w:tmpl w:val="5BAC2B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1FD49BC"/>
    <w:multiLevelType w:val="hybridMultilevel"/>
    <w:tmpl w:val="D6A4F7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730718F5"/>
    <w:multiLevelType w:val="hybridMultilevel"/>
    <w:tmpl w:val="CB6460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5313B84"/>
    <w:multiLevelType w:val="hybridMultilevel"/>
    <w:tmpl w:val="0C04680E"/>
    <w:lvl w:ilvl="0" w:tplc="041F0009">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5">
    <w:nsid w:val="76020255"/>
    <w:multiLevelType w:val="hybridMultilevel"/>
    <w:tmpl w:val="18DAC7B6"/>
    <w:lvl w:ilvl="0" w:tplc="041F0009">
      <w:start w:val="1"/>
      <w:numFmt w:val="bullet"/>
      <w:lvlText w:val=""/>
      <w:lvlJc w:val="left"/>
      <w:pPr>
        <w:ind w:left="833" w:hanging="360"/>
      </w:pPr>
      <w:rPr>
        <w:rFonts w:ascii="Wingdings" w:hAnsi="Wingdings"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36">
    <w:nsid w:val="76B67640"/>
    <w:multiLevelType w:val="hybridMultilevel"/>
    <w:tmpl w:val="ACB41AD8"/>
    <w:lvl w:ilvl="0" w:tplc="041F0009">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7">
    <w:nsid w:val="7F9E141F"/>
    <w:multiLevelType w:val="hybridMultilevel"/>
    <w:tmpl w:val="573C2798"/>
    <w:lvl w:ilvl="0" w:tplc="041F0009">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2"/>
  </w:num>
  <w:num w:numId="4">
    <w:abstractNumId w:val="33"/>
  </w:num>
  <w:num w:numId="5">
    <w:abstractNumId w:val="3"/>
  </w:num>
  <w:num w:numId="6">
    <w:abstractNumId w:val="17"/>
  </w:num>
  <w:num w:numId="7">
    <w:abstractNumId w:val="35"/>
  </w:num>
  <w:num w:numId="8">
    <w:abstractNumId w:val="30"/>
  </w:num>
  <w:num w:numId="9">
    <w:abstractNumId w:val="36"/>
  </w:num>
  <w:num w:numId="10">
    <w:abstractNumId w:val="14"/>
  </w:num>
  <w:num w:numId="11">
    <w:abstractNumId w:val="25"/>
  </w:num>
  <w:num w:numId="12">
    <w:abstractNumId w:val="34"/>
  </w:num>
  <w:num w:numId="13">
    <w:abstractNumId w:val="6"/>
  </w:num>
  <w:num w:numId="14">
    <w:abstractNumId w:val="16"/>
  </w:num>
  <w:num w:numId="15">
    <w:abstractNumId w:val="28"/>
  </w:num>
  <w:num w:numId="16">
    <w:abstractNumId w:val="10"/>
  </w:num>
  <w:num w:numId="17">
    <w:abstractNumId w:val="15"/>
  </w:num>
  <w:num w:numId="18">
    <w:abstractNumId w:val="21"/>
  </w:num>
  <w:num w:numId="19">
    <w:abstractNumId w:val="1"/>
  </w:num>
  <w:num w:numId="20">
    <w:abstractNumId w:val="5"/>
  </w:num>
  <w:num w:numId="21">
    <w:abstractNumId w:val="7"/>
  </w:num>
  <w:num w:numId="22">
    <w:abstractNumId w:val="20"/>
  </w:num>
  <w:num w:numId="23">
    <w:abstractNumId w:val="13"/>
  </w:num>
  <w:num w:numId="24">
    <w:abstractNumId w:val="9"/>
  </w:num>
  <w:num w:numId="25">
    <w:abstractNumId w:val="37"/>
  </w:num>
  <w:num w:numId="26">
    <w:abstractNumId w:val="32"/>
  </w:num>
  <w:num w:numId="27">
    <w:abstractNumId w:val="4"/>
  </w:num>
  <w:num w:numId="28">
    <w:abstractNumId w:val="2"/>
  </w:num>
  <w:num w:numId="29">
    <w:abstractNumId w:val="19"/>
  </w:num>
  <w:num w:numId="30">
    <w:abstractNumId w:val="26"/>
  </w:num>
  <w:num w:numId="31">
    <w:abstractNumId w:val="29"/>
  </w:num>
  <w:num w:numId="32">
    <w:abstractNumId w:val="11"/>
  </w:num>
  <w:num w:numId="33">
    <w:abstractNumId w:val="0"/>
  </w:num>
  <w:num w:numId="34">
    <w:abstractNumId w:val="31"/>
  </w:num>
  <w:num w:numId="35">
    <w:abstractNumId w:val="8"/>
  </w:num>
  <w:num w:numId="36">
    <w:abstractNumId w:val="24"/>
  </w:num>
  <w:num w:numId="37">
    <w:abstractNumId w:val="1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43"/>
    <w:rsid w:val="00002A02"/>
    <w:rsid w:val="00003316"/>
    <w:rsid w:val="00012179"/>
    <w:rsid w:val="00021E45"/>
    <w:rsid w:val="00024288"/>
    <w:rsid w:val="00035D56"/>
    <w:rsid w:val="00037411"/>
    <w:rsid w:val="00041181"/>
    <w:rsid w:val="00043FB1"/>
    <w:rsid w:val="0005071B"/>
    <w:rsid w:val="00051094"/>
    <w:rsid w:val="0005464A"/>
    <w:rsid w:val="00056A11"/>
    <w:rsid w:val="00065641"/>
    <w:rsid w:val="00074E1D"/>
    <w:rsid w:val="00081B2C"/>
    <w:rsid w:val="00090976"/>
    <w:rsid w:val="000A447A"/>
    <w:rsid w:val="000B02F6"/>
    <w:rsid w:val="000B0B2B"/>
    <w:rsid w:val="000B434A"/>
    <w:rsid w:val="000B74AA"/>
    <w:rsid w:val="000C0D3F"/>
    <w:rsid w:val="000C5100"/>
    <w:rsid w:val="000D5883"/>
    <w:rsid w:val="000E6C09"/>
    <w:rsid w:val="000E6CCB"/>
    <w:rsid w:val="000E6D9E"/>
    <w:rsid w:val="000F0B31"/>
    <w:rsid w:val="000F4339"/>
    <w:rsid w:val="000F5193"/>
    <w:rsid w:val="000F6103"/>
    <w:rsid w:val="00110846"/>
    <w:rsid w:val="00111DBF"/>
    <w:rsid w:val="00114689"/>
    <w:rsid w:val="001163D8"/>
    <w:rsid w:val="00122284"/>
    <w:rsid w:val="0014208D"/>
    <w:rsid w:val="00145394"/>
    <w:rsid w:val="00151745"/>
    <w:rsid w:val="00152398"/>
    <w:rsid w:val="001549D7"/>
    <w:rsid w:val="0015554B"/>
    <w:rsid w:val="00156842"/>
    <w:rsid w:val="00161CA5"/>
    <w:rsid w:val="00162079"/>
    <w:rsid w:val="00162E91"/>
    <w:rsid w:val="001744E3"/>
    <w:rsid w:val="00177D9D"/>
    <w:rsid w:val="00180265"/>
    <w:rsid w:val="001808E4"/>
    <w:rsid w:val="00187A1C"/>
    <w:rsid w:val="00192CB3"/>
    <w:rsid w:val="00196F4A"/>
    <w:rsid w:val="001A6021"/>
    <w:rsid w:val="001B032D"/>
    <w:rsid w:val="001B3071"/>
    <w:rsid w:val="001B4085"/>
    <w:rsid w:val="001B4634"/>
    <w:rsid w:val="001B4787"/>
    <w:rsid w:val="001B47F7"/>
    <w:rsid w:val="001C7D74"/>
    <w:rsid w:val="001D03B4"/>
    <w:rsid w:val="001E6BCB"/>
    <w:rsid w:val="001F0FA3"/>
    <w:rsid w:val="001F146D"/>
    <w:rsid w:val="001F296B"/>
    <w:rsid w:val="001F376C"/>
    <w:rsid w:val="00203BAD"/>
    <w:rsid w:val="00211230"/>
    <w:rsid w:val="00213DC4"/>
    <w:rsid w:val="00220F70"/>
    <w:rsid w:val="002226B9"/>
    <w:rsid w:val="00222907"/>
    <w:rsid w:val="00235353"/>
    <w:rsid w:val="002407E7"/>
    <w:rsid w:val="002473A5"/>
    <w:rsid w:val="00260274"/>
    <w:rsid w:val="002625AA"/>
    <w:rsid w:val="00267788"/>
    <w:rsid w:val="00267B11"/>
    <w:rsid w:val="00267E79"/>
    <w:rsid w:val="002736DD"/>
    <w:rsid w:val="002769B5"/>
    <w:rsid w:val="002773A6"/>
    <w:rsid w:val="002776CC"/>
    <w:rsid w:val="00282B7C"/>
    <w:rsid w:val="0028491B"/>
    <w:rsid w:val="00284FA8"/>
    <w:rsid w:val="00294023"/>
    <w:rsid w:val="00296550"/>
    <w:rsid w:val="002A05CB"/>
    <w:rsid w:val="002A4DF9"/>
    <w:rsid w:val="002B1E33"/>
    <w:rsid w:val="002B2678"/>
    <w:rsid w:val="002B3F04"/>
    <w:rsid w:val="002C31BC"/>
    <w:rsid w:val="002C3438"/>
    <w:rsid w:val="002D44E1"/>
    <w:rsid w:val="002D5B55"/>
    <w:rsid w:val="002D6D4D"/>
    <w:rsid w:val="002E1C01"/>
    <w:rsid w:val="002E23F2"/>
    <w:rsid w:val="002E5C6C"/>
    <w:rsid w:val="002F1F28"/>
    <w:rsid w:val="002F3D13"/>
    <w:rsid w:val="00300A9B"/>
    <w:rsid w:val="00303DE9"/>
    <w:rsid w:val="0030455B"/>
    <w:rsid w:val="003167AD"/>
    <w:rsid w:val="00323221"/>
    <w:rsid w:val="003233EF"/>
    <w:rsid w:val="00323861"/>
    <w:rsid w:val="00327A9B"/>
    <w:rsid w:val="0034116C"/>
    <w:rsid w:val="00351612"/>
    <w:rsid w:val="00352115"/>
    <w:rsid w:val="00352D5E"/>
    <w:rsid w:val="003537A0"/>
    <w:rsid w:val="00354A1E"/>
    <w:rsid w:val="003614C2"/>
    <w:rsid w:val="003617D7"/>
    <w:rsid w:val="00363F4F"/>
    <w:rsid w:val="00364860"/>
    <w:rsid w:val="00372966"/>
    <w:rsid w:val="00380BD7"/>
    <w:rsid w:val="00381BC6"/>
    <w:rsid w:val="00382940"/>
    <w:rsid w:val="0038333F"/>
    <w:rsid w:val="003843F6"/>
    <w:rsid w:val="0038701D"/>
    <w:rsid w:val="003A05E7"/>
    <w:rsid w:val="003A38DB"/>
    <w:rsid w:val="003A5752"/>
    <w:rsid w:val="003A7779"/>
    <w:rsid w:val="003B1EF6"/>
    <w:rsid w:val="003B7FAF"/>
    <w:rsid w:val="003C17AD"/>
    <w:rsid w:val="003C20E6"/>
    <w:rsid w:val="003D3109"/>
    <w:rsid w:val="003D59E2"/>
    <w:rsid w:val="003D6E21"/>
    <w:rsid w:val="003D6F74"/>
    <w:rsid w:val="003D740A"/>
    <w:rsid w:val="003E1C17"/>
    <w:rsid w:val="003E241D"/>
    <w:rsid w:val="003F3F55"/>
    <w:rsid w:val="003F435B"/>
    <w:rsid w:val="003F6BA2"/>
    <w:rsid w:val="003F7AD5"/>
    <w:rsid w:val="004002AE"/>
    <w:rsid w:val="0040260E"/>
    <w:rsid w:val="0041396E"/>
    <w:rsid w:val="00414614"/>
    <w:rsid w:val="004165DA"/>
    <w:rsid w:val="00434C60"/>
    <w:rsid w:val="0044529B"/>
    <w:rsid w:val="004453BF"/>
    <w:rsid w:val="0045598D"/>
    <w:rsid w:val="00461889"/>
    <w:rsid w:val="00461C5F"/>
    <w:rsid w:val="00465A0E"/>
    <w:rsid w:val="00470266"/>
    <w:rsid w:val="0047224F"/>
    <w:rsid w:val="00474607"/>
    <w:rsid w:val="00480D02"/>
    <w:rsid w:val="0048125A"/>
    <w:rsid w:val="00481AA8"/>
    <w:rsid w:val="00483A11"/>
    <w:rsid w:val="0048438A"/>
    <w:rsid w:val="00484C12"/>
    <w:rsid w:val="0048546B"/>
    <w:rsid w:val="004854FD"/>
    <w:rsid w:val="00491C92"/>
    <w:rsid w:val="00491FC9"/>
    <w:rsid w:val="004920E3"/>
    <w:rsid w:val="00495E81"/>
    <w:rsid w:val="00496CE0"/>
    <w:rsid w:val="004A1F9F"/>
    <w:rsid w:val="004A2DE5"/>
    <w:rsid w:val="004B0F4B"/>
    <w:rsid w:val="004B1495"/>
    <w:rsid w:val="004B1F51"/>
    <w:rsid w:val="004D6B3D"/>
    <w:rsid w:val="004E6884"/>
    <w:rsid w:val="004F1682"/>
    <w:rsid w:val="00500DEA"/>
    <w:rsid w:val="005021ED"/>
    <w:rsid w:val="00507DBB"/>
    <w:rsid w:val="005119AB"/>
    <w:rsid w:val="00516366"/>
    <w:rsid w:val="005170E6"/>
    <w:rsid w:val="0052085F"/>
    <w:rsid w:val="0052472F"/>
    <w:rsid w:val="00525F2F"/>
    <w:rsid w:val="005408F6"/>
    <w:rsid w:val="005419C1"/>
    <w:rsid w:val="005425CA"/>
    <w:rsid w:val="00544DD4"/>
    <w:rsid w:val="005521DE"/>
    <w:rsid w:val="00556F85"/>
    <w:rsid w:val="00561C69"/>
    <w:rsid w:val="005665E8"/>
    <w:rsid w:val="005713B4"/>
    <w:rsid w:val="00585969"/>
    <w:rsid w:val="0058783F"/>
    <w:rsid w:val="00590F12"/>
    <w:rsid w:val="005910DE"/>
    <w:rsid w:val="005915BC"/>
    <w:rsid w:val="00591925"/>
    <w:rsid w:val="00594C8D"/>
    <w:rsid w:val="005A1C8A"/>
    <w:rsid w:val="005A5A5B"/>
    <w:rsid w:val="005A7702"/>
    <w:rsid w:val="005B032D"/>
    <w:rsid w:val="005B089A"/>
    <w:rsid w:val="005B172C"/>
    <w:rsid w:val="005B1D22"/>
    <w:rsid w:val="005C1389"/>
    <w:rsid w:val="005C1AB5"/>
    <w:rsid w:val="005C1CAA"/>
    <w:rsid w:val="005D0BA3"/>
    <w:rsid w:val="005D1DE9"/>
    <w:rsid w:val="005D28DD"/>
    <w:rsid w:val="005D304F"/>
    <w:rsid w:val="005E0E5C"/>
    <w:rsid w:val="005E51C4"/>
    <w:rsid w:val="00602081"/>
    <w:rsid w:val="00605D6B"/>
    <w:rsid w:val="006062D8"/>
    <w:rsid w:val="00616E93"/>
    <w:rsid w:val="006176E5"/>
    <w:rsid w:val="006221AB"/>
    <w:rsid w:val="00624C90"/>
    <w:rsid w:val="006274FF"/>
    <w:rsid w:val="00630B86"/>
    <w:rsid w:val="006368BE"/>
    <w:rsid w:val="006444CA"/>
    <w:rsid w:val="00646721"/>
    <w:rsid w:val="006477D1"/>
    <w:rsid w:val="00647CD1"/>
    <w:rsid w:val="0065359A"/>
    <w:rsid w:val="00654C7F"/>
    <w:rsid w:val="00660E31"/>
    <w:rsid w:val="00661EB2"/>
    <w:rsid w:val="00664819"/>
    <w:rsid w:val="00672115"/>
    <w:rsid w:val="00675BF0"/>
    <w:rsid w:val="0068448A"/>
    <w:rsid w:val="006B237D"/>
    <w:rsid w:val="006B6B71"/>
    <w:rsid w:val="006B709E"/>
    <w:rsid w:val="006C2E86"/>
    <w:rsid w:val="006C40D2"/>
    <w:rsid w:val="006C5D0A"/>
    <w:rsid w:val="006D2F68"/>
    <w:rsid w:val="006D4228"/>
    <w:rsid w:val="006D4EB0"/>
    <w:rsid w:val="006D6C3E"/>
    <w:rsid w:val="006D7583"/>
    <w:rsid w:val="006D7950"/>
    <w:rsid w:val="006E60B8"/>
    <w:rsid w:val="006E7D53"/>
    <w:rsid w:val="006F23D4"/>
    <w:rsid w:val="007051F5"/>
    <w:rsid w:val="00720EAC"/>
    <w:rsid w:val="00723C9F"/>
    <w:rsid w:val="00724711"/>
    <w:rsid w:val="007430BA"/>
    <w:rsid w:val="007527A5"/>
    <w:rsid w:val="00752C08"/>
    <w:rsid w:val="0075608B"/>
    <w:rsid w:val="00756DB1"/>
    <w:rsid w:val="007601B0"/>
    <w:rsid w:val="00762D6C"/>
    <w:rsid w:val="007646E2"/>
    <w:rsid w:val="00770DDE"/>
    <w:rsid w:val="00770F1C"/>
    <w:rsid w:val="00772E43"/>
    <w:rsid w:val="0077760C"/>
    <w:rsid w:val="00777FE5"/>
    <w:rsid w:val="00785C5A"/>
    <w:rsid w:val="00795513"/>
    <w:rsid w:val="0079586A"/>
    <w:rsid w:val="007A2C2D"/>
    <w:rsid w:val="007B02BA"/>
    <w:rsid w:val="007B0F0D"/>
    <w:rsid w:val="007C1F08"/>
    <w:rsid w:val="007C4263"/>
    <w:rsid w:val="007D2B2B"/>
    <w:rsid w:val="007D7744"/>
    <w:rsid w:val="007E05AD"/>
    <w:rsid w:val="007E3AB8"/>
    <w:rsid w:val="007E46D3"/>
    <w:rsid w:val="007E5B38"/>
    <w:rsid w:val="007F0DE1"/>
    <w:rsid w:val="007F7DE7"/>
    <w:rsid w:val="00800074"/>
    <w:rsid w:val="0080162E"/>
    <w:rsid w:val="00802697"/>
    <w:rsid w:val="00802797"/>
    <w:rsid w:val="008041F7"/>
    <w:rsid w:val="00804F99"/>
    <w:rsid w:val="008155B6"/>
    <w:rsid w:val="008201E2"/>
    <w:rsid w:val="00823E75"/>
    <w:rsid w:val="00846372"/>
    <w:rsid w:val="00847DB3"/>
    <w:rsid w:val="00850DA8"/>
    <w:rsid w:val="00852452"/>
    <w:rsid w:val="0085439E"/>
    <w:rsid w:val="00856D3A"/>
    <w:rsid w:val="00861B81"/>
    <w:rsid w:val="00863AEB"/>
    <w:rsid w:val="008710B0"/>
    <w:rsid w:val="00874EAF"/>
    <w:rsid w:val="008809BE"/>
    <w:rsid w:val="0088302E"/>
    <w:rsid w:val="00897E83"/>
    <w:rsid w:val="008A1DC8"/>
    <w:rsid w:val="008A3DF5"/>
    <w:rsid w:val="008A5E84"/>
    <w:rsid w:val="008B3057"/>
    <w:rsid w:val="008C22D1"/>
    <w:rsid w:val="008D0476"/>
    <w:rsid w:val="008E17FA"/>
    <w:rsid w:val="008E320A"/>
    <w:rsid w:val="008E48C1"/>
    <w:rsid w:val="008F1533"/>
    <w:rsid w:val="00900481"/>
    <w:rsid w:val="00903876"/>
    <w:rsid w:val="0090633C"/>
    <w:rsid w:val="009165F2"/>
    <w:rsid w:val="0092056A"/>
    <w:rsid w:val="009250A6"/>
    <w:rsid w:val="00927A81"/>
    <w:rsid w:val="0094529F"/>
    <w:rsid w:val="0095031E"/>
    <w:rsid w:val="00951161"/>
    <w:rsid w:val="009564A4"/>
    <w:rsid w:val="00956738"/>
    <w:rsid w:val="00956E3E"/>
    <w:rsid w:val="00960DD2"/>
    <w:rsid w:val="00960E8E"/>
    <w:rsid w:val="009611D1"/>
    <w:rsid w:val="00962087"/>
    <w:rsid w:val="0096337E"/>
    <w:rsid w:val="00964047"/>
    <w:rsid w:val="00976195"/>
    <w:rsid w:val="00976D04"/>
    <w:rsid w:val="00981E3D"/>
    <w:rsid w:val="009841A7"/>
    <w:rsid w:val="00990655"/>
    <w:rsid w:val="00991BEC"/>
    <w:rsid w:val="00995861"/>
    <w:rsid w:val="00997F4C"/>
    <w:rsid w:val="009A1ABB"/>
    <w:rsid w:val="009A31AF"/>
    <w:rsid w:val="009B39E5"/>
    <w:rsid w:val="009B5785"/>
    <w:rsid w:val="009C157F"/>
    <w:rsid w:val="009C6CE0"/>
    <w:rsid w:val="009E10E2"/>
    <w:rsid w:val="009E1204"/>
    <w:rsid w:val="009E2FE4"/>
    <w:rsid w:val="009E5C41"/>
    <w:rsid w:val="009E74D8"/>
    <w:rsid w:val="009F3B0D"/>
    <w:rsid w:val="009F5CB2"/>
    <w:rsid w:val="00A01CC7"/>
    <w:rsid w:val="00A0376A"/>
    <w:rsid w:val="00A0424C"/>
    <w:rsid w:val="00A06E23"/>
    <w:rsid w:val="00A10E39"/>
    <w:rsid w:val="00A14A59"/>
    <w:rsid w:val="00A304D9"/>
    <w:rsid w:val="00A42E2D"/>
    <w:rsid w:val="00A53727"/>
    <w:rsid w:val="00A54022"/>
    <w:rsid w:val="00A54104"/>
    <w:rsid w:val="00A55ADF"/>
    <w:rsid w:val="00A63A0D"/>
    <w:rsid w:val="00A65C35"/>
    <w:rsid w:val="00A65E24"/>
    <w:rsid w:val="00A66183"/>
    <w:rsid w:val="00A70C05"/>
    <w:rsid w:val="00A74648"/>
    <w:rsid w:val="00A83667"/>
    <w:rsid w:val="00A8697C"/>
    <w:rsid w:val="00A87186"/>
    <w:rsid w:val="00A92397"/>
    <w:rsid w:val="00A96A4C"/>
    <w:rsid w:val="00A97E30"/>
    <w:rsid w:val="00AA3D68"/>
    <w:rsid w:val="00AC21E4"/>
    <w:rsid w:val="00AC4256"/>
    <w:rsid w:val="00AC70C3"/>
    <w:rsid w:val="00AD0185"/>
    <w:rsid w:val="00AD0584"/>
    <w:rsid w:val="00AD7543"/>
    <w:rsid w:val="00AD771F"/>
    <w:rsid w:val="00AE0666"/>
    <w:rsid w:val="00AE4469"/>
    <w:rsid w:val="00AE4563"/>
    <w:rsid w:val="00AE4B27"/>
    <w:rsid w:val="00AE6563"/>
    <w:rsid w:val="00AE6FF9"/>
    <w:rsid w:val="00AF0E21"/>
    <w:rsid w:val="00AF315B"/>
    <w:rsid w:val="00B02598"/>
    <w:rsid w:val="00B02B9D"/>
    <w:rsid w:val="00B03115"/>
    <w:rsid w:val="00B076B1"/>
    <w:rsid w:val="00B07AED"/>
    <w:rsid w:val="00B10853"/>
    <w:rsid w:val="00B12578"/>
    <w:rsid w:val="00B169FE"/>
    <w:rsid w:val="00B232C7"/>
    <w:rsid w:val="00B23B25"/>
    <w:rsid w:val="00B4158F"/>
    <w:rsid w:val="00B4270D"/>
    <w:rsid w:val="00B43400"/>
    <w:rsid w:val="00B43843"/>
    <w:rsid w:val="00B47FE6"/>
    <w:rsid w:val="00B52B59"/>
    <w:rsid w:val="00B53A7A"/>
    <w:rsid w:val="00B64694"/>
    <w:rsid w:val="00B65010"/>
    <w:rsid w:val="00B67F00"/>
    <w:rsid w:val="00B706FC"/>
    <w:rsid w:val="00B723EC"/>
    <w:rsid w:val="00B72922"/>
    <w:rsid w:val="00B739AF"/>
    <w:rsid w:val="00B749FD"/>
    <w:rsid w:val="00B7748E"/>
    <w:rsid w:val="00B82B14"/>
    <w:rsid w:val="00B8491A"/>
    <w:rsid w:val="00B9501D"/>
    <w:rsid w:val="00B97A2C"/>
    <w:rsid w:val="00BA4542"/>
    <w:rsid w:val="00BA5777"/>
    <w:rsid w:val="00BB003C"/>
    <w:rsid w:val="00BC041E"/>
    <w:rsid w:val="00BC5300"/>
    <w:rsid w:val="00BD3F86"/>
    <w:rsid w:val="00BD799B"/>
    <w:rsid w:val="00BE1B26"/>
    <w:rsid w:val="00BE2BE7"/>
    <w:rsid w:val="00BF17F9"/>
    <w:rsid w:val="00BF6E27"/>
    <w:rsid w:val="00BF7E2E"/>
    <w:rsid w:val="00C00BCD"/>
    <w:rsid w:val="00C0748B"/>
    <w:rsid w:val="00C21F75"/>
    <w:rsid w:val="00C23DF1"/>
    <w:rsid w:val="00C26E7F"/>
    <w:rsid w:val="00C367B8"/>
    <w:rsid w:val="00C40BBF"/>
    <w:rsid w:val="00C449EE"/>
    <w:rsid w:val="00C4763D"/>
    <w:rsid w:val="00C66462"/>
    <w:rsid w:val="00C67DF8"/>
    <w:rsid w:val="00C73987"/>
    <w:rsid w:val="00C7526A"/>
    <w:rsid w:val="00C771FE"/>
    <w:rsid w:val="00C806FA"/>
    <w:rsid w:val="00C85A4E"/>
    <w:rsid w:val="00C9318B"/>
    <w:rsid w:val="00C95A69"/>
    <w:rsid w:val="00CA0E82"/>
    <w:rsid w:val="00CA678F"/>
    <w:rsid w:val="00CC0AC5"/>
    <w:rsid w:val="00CC22D7"/>
    <w:rsid w:val="00CC3CC0"/>
    <w:rsid w:val="00CD2011"/>
    <w:rsid w:val="00CE2201"/>
    <w:rsid w:val="00CE26ED"/>
    <w:rsid w:val="00CE5714"/>
    <w:rsid w:val="00CE58E4"/>
    <w:rsid w:val="00CE60DE"/>
    <w:rsid w:val="00CE677C"/>
    <w:rsid w:val="00CF507F"/>
    <w:rsid w:val="00CF55DE"/>
    <w:rsid w:val="00D0334A"/>
    <w:rsid w:val="00D069B3"/>
    <w:rsid w:val="00D25AFF"/>
    <w:rsid w:val="00D36443"/>
    <w:rsid w:val="00D402FB"/>
    <w:rsid w:val="00D43810"/>
    <w:rsid w:val="00D505D4"/>
    <w:rsid w:val="00D538F0"/>
    <w:rsid w:val="00D53F80"/>
    <w:rsid w:val="00D571B1"/>
    <w:rsid w:val="00D63E22"/>
    <w:rsid w:val="00D65190"/>
    <w:rsid w:val="00D6750A"/>
    <w:rsid w:val="00D767AD"/>
    <w:rsid w:val="00D76ECC"/>
    <w:rsid w:val="00D81125"/>
    <w:rsid w:val="00D81C05"/>
    <w:rsid w:val="00DA546F"/>
    <w:rsid w:val="00DB0079"/>
    <w:rsid w:val="00DC0F26"/>
    <w:rsid w:val="00DC13D4"/>
    <w:rsid w:val="00DC5D0A"/>
    <w:rsid w:val="00DD15BE"/>
    <w:rsid w:val="00DD76F1"/>
    <w:rsid w:val="00DE2D21"/>
    <w:rsid w:val="00DF510F"/>
    <w:rsid w:val="00DF73D6"/>
    <w:rsid w:val="00E0600B"/>
    <w:rsid w:val="00E10178"/>
    <w:rsid w:val="00E12CD1"/>
    <w:rsid w:val="00E26773"/>
    <w:rsid w:val="00E30052"/>
    <w:rsid w:val="00E3079F"/>
    <w:rsid w:val="00E3105C"/>
    <w:rsid w:val="00E3597A"/>
    <w:rsid w:val="00E359C0"/>
    <w:rsid w:val="00E43661"/>
    <w:rsid w:val="00E45DBD"/>
    <w:rsid w:val="00E51774"/>
    <w:rsid w:val="00E5721D"/>
    <w:rsid w:val="00E60D41"/>
    <w:rsid w:val="00E620D3"/>
    <w:rsid w:val="00E64B76"/>
    <w:rsid w:val="00E64BC6"/>
    <w:rsid w:val="00E678A4"/>
    <w:rsid w:val="00E7167B"/>
    <w:rsid w:val="00E71B4F"/>
    <w:rsid w:val="00E77C75"/>
    <w:rsid w:val="00E945EA"/>
    <w:rsid w:val="00EA1E4B"/>
    <w:rsid w:val="00EA77A7"/>
    <w:rsid w:val="00EB0010"/>
    <w:rsid w:val="00EB6506"/>
    <w:rsid w:val="00EB7198"/>
    <w:rsid w:val="00EC1EDF"/>
    <w:rsid w:val="00EC2088"/>
    <w:rsid w:val="00ED01B3"/>
    <w:rsid w:val="00ED0438"/>
    <w:rsid w:val="00ED3428"/>
    <w:rsid w:val="00EF2A13"/>
    <w:rsid w:val="00EF74C2"/>
    <w:rsid w:val="00EF7AF5"/>
    <w:rsid w:val="00F01C3F"/>
    <w:rsid w:val="00F17566"/>
    <w:rsid w:val="00F24718"/>
    <w:rsid w:val="00F25663"/>
    <w:rsid w:val="00F348E5"/>
    <w:rsid w:val="00F364C1"/>
    <w:rsid w:val="00F466FB"/>
    <w:rsid w:val="00F47C30"/>
    <w:rsid w:val="00F47F14"/>
    <w:rsid w:val="00F54B5D"/>
    <w:rsid w:val="00F66581"/>
    <w:rsid w:val="00F66C71"/>
    <w:rsid w:val="00F729B3"/>
    <w:rsid w:val="00F84E8F"/>
    <w:rsid w:val="00F87E01"/>
    <w:rsid w:val="00F93D31"/>
    <w:rsid w:val="00FA1DBC"/>
    <w:rsid w:val="00FA3AAC"/>
    <w:rsid w:val="00FA4359"/>
    <w:rsid w:val="00FB0570"/>
    <w:rsid w:val="00FB2C66"/>
    <w:rsid w:val="00FB5CD1"/>
    <w:rsid w:val="00FB664D"/>
    <w:rsid w:val="00FC1B3D"/>
    <w:rsid w:val="00FC36E6"/>
    <w:rsid w:val="00FC7048"/>
    <w:rsid w:val="00FC761A"/>
    <w:rsid w:val="00FF57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BC"/>
  </w:style>
  <w:style w:type="paragraph" w:styleId="Balk1">
    <w:name w:val="heading 1"/>
    <w:basedOn w:val="Normal"/>
    <w:next w:val="Normal"/>
    <w:link w:val="Balk1Char"/>
    <w:uiPriority w:val="9"/>
    <w:qFormat/>
    <w:rsid w:val="008201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F50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80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B4340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7C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7CD1"/>
  </w:style>
  <w:style w:type="paragraph" w:styleId="Altbilgi">
    <w:name w:val="footer"/>
    <w:basedOn w:val="Normal"/>
    <w:link w:val="AltbilgiChar"/>
    <w:uiPriority w:val="99"/>
    <w:unhideWhenUsed/>
    <w:rsid w:val="00647C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7CD1"/>
  </w:style>
  <w:style w:type="character" w:customStyle="1" w:styleId="Balk1Char">
    <w:name w:val="Başlık 1 Char"/>
    <w:basedOn w:val="VarsaylanParagrafYazTipi"/>
    <w:link w:val="Balk1"/>
    <w:uiPriority w:val="9"/>
    <w:rsid w:val="008201E2"/>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39"/>
    <w:rsid w:val="008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81B2C"/>
    <w:pPr>
      <w:ind w:left="720"/>
      <w:contextualSpacing/>
    </w:pPr>
  </w:style>
  <w:style w:type="paragraph" w:styleId="BalonMetni">
    <w:name w:val="Balloon Text"/>
    <w:basedOn w:val="Normal"/>
    <w:link w:val="BalonMetniChar"/>
    <w:uiPriority w:val="99"/>
    <w:semiHidden/>
    <w:unhideWhenUsed/>
    <w:rsid w:val="00B232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32C7"/>
    <w:rPr>
      <w:rFonts w:ascii="Tahoma" w:hAnsi="Tahoma" w:cs="Tahoma"/>
      <w:sz w:val="16"/>
      <w:szCs w:val="16"/>
    </w:rPr>
  </w:style>
  <w:style w:type="character" w:customStyle="1" w:styleId="Balk2Char">
    <w:name w:val="Başlık 2 Char"/>
    <w:basedOn w:val="VarsaylanParagrafYazTipi"/>
    <w:link w:val="Balk2"/>
    <w:uiPriority w:val="9"/>
    <w:rsid w:val="00CF507F"/>
    <w:rPr>
      <w:rFonts w:asciiTheme="majorHAnsi" w:eastAsiaTheme="majorEastAsia" w:hAnsiTheme="majorHAnsi" w:cstheme="majorBidi"/>
      <w:b/>
      <w:bCs/>
      <w:color w:val="4F81BD" w:themeColor="accent1"/>
      <w:sz w:val="26"/>
      <w:szCs w:val="26"/>
    </w:rPr>
  </w:style>
  <w:style w:type="table" w:styleId="AkGlgeleme-Vurgu2">
    <w:name w:val="Light Shading Accent 2"/>
    <w:basedOn w:val="NormalTablo"/>
    <w:uiPriority w:val="60"/>
    <w:rsid w:val="00B774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956E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380BD7"/>
    <w:rPr>
      <w:rFonts w:asciiTheme="majorHAnsi" w:eastAsiaTheme="majorEastAsia" w:hAnsiTheme="majorHAnsi" w:cstheme="majorBidi"/>
      <w:color w:val="243F60" w:themeColor="accent1" w:themeShade="7F"/>
      <w:sz w:val="24"/>
      <w:szCs w:val="24"/>
    </w:rPr>
  </w:style>
  <w:style w:type="paragraph" w:styleId="TBal">
    <w:name w:val="TOC Heading"/>
    <w:basedOn w:val="Balk1"/>
    <w:next w:val="Normal"/>
    <w:uiPriority w:val="39"/>
    <w:unhideWhenUsed/>
    <w:qFormat/>
    <w:rsid w:val="00756DB1"/>
    <w:pPr>
      <w:spacing w:before="240" w:line="259" w:lineRule="auto"/>
      <w:outlineLvl w:val="9"/>
    </w:pPr>
    <w:rPr>
      <w:b w:val="0"/>
      <w:bCs w:val="0"/>
      <w:sz w:val="32"/>
      <w:szCs w:val="32"/>
      <w:lang w:eastAsia="tr-TR"/>
    </w:rPr>
  </w:style>
  <w:style w:type="paragraph" w:styleId="T1">
    <w:name w:val="toc 1"/>
    <w:basedOn w:val="Normal"/>
    <w:next w:val="Normal"/>
    <w:autoRedefine/>
    <w:uiPriority w:val="39"/>
    <w:unhideWhenUsed/>
    <w:rsid w:val="00756DB1"/>
    <w:pPr>
      <w:spacing w:after="100"/>
    </w:pPr>
  </w:style>
  <w:style w:type="paragraph" w:styleId="T2">
    <w:name w:val="toc 2"/>
    <w:basedOn w:val="Normal"/>
    <w:next w:val="Normal"/>
    <w:autoRedefine/>
    <w:uiPriority w:val="39"/>
    <w:unhideWhenUsed/>
    <w:rsid w:val="00756DB1"/>
    <w:pPr>
      <w:spacing w:after="100"/>
      <w:ind w:left="220"/>
    </w:pPr>
  </w:style>
  <w:style w:type="paragraph" w:styleId="T3">
    <w:name w:val="toc 3"/>
    <w:basedOn w:val="Normal"/>
    <w:next w:val="Normal"/>
    <w:autoRedefine/>
    <w:uiPriority w:val="39"/>
    <w:unhideWhenUsed/>
    <w:rsid w:val="00756DB1"/>
    <w:pPr>
      <w:spacing w:after="100"/>
      <w:ind w:left="440"/>
    </w:pPr>
  </w:style>
  <w:style w:type="character" w:styleId="Kpr">
    <w:name w:val="Hyperlink"/>
    <w:basedOn w:val="VarsaylanParagrafYazTipi"/>
    <w:uiPriority w:val="99"/>
    <w:unhideWhenUsed/>
    <w:rsid w:val="00756DB1"/>
    <w:rPr>
      <w:color w:val="0000FF" w:themeColor="hyperlink"/>
      <w:u w:val="single"/>
    </w:rPr>
  </w:style>
  <w:style w:type="character" w:customStyle="1" w:styleId="Balk4Char">
    <w:name w:val="Başlık 4 Char"/>
    <w:basedOn w:val="VarsaylanParagrafYazTipi"/>
    <w:link w:val="Balk4"/>
    <w:uiPriority w:val="9"/>
    <w:rsid w:val="00B43400"/>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BC"/>
  </w:style>
  <w:style w:type="paragraph" w:styleId="Balk1">
    <w:name w:val="heading 1"/>
    <w:basedOn w:val="Normal"/>
    <w:next w:val="Normal"/>
    <w:link w:val="Balk1Char"/>
    <w:uiPriority w:val="9"/>
    <w:qFormat/>
    <w:rsid w:val="008201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F50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380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B4340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7C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7CD1"/>
  </w:style>
  <w:style w:type="paragraph" w:styleId="Altbilgi">
    <w:name w:val="footer"/>
    <w:basedOn w:val="Normal"/>
    <w:link w:val="AltbilgiChar"/>
    <w:uiPriority w:val="99"/>
    <w:unhideWhenUsed/>
    <w:rsid w:val="00647C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7CD1"/>
  </w:style>
  <w:style w:type="character" w:customStyle="1" w:styleId="Balk1Char">
    <w:name w:val="Başlık 1 Char"/>
    <w:basedOn w:val="VarsaylanParagrafYazTipi"/>
    <w:link w:val="Balk1"/>
    <w:uiPriority w:val="9"/>
    <w:rsid w:val="008201E2"/>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39"/>
    <w:rsid w:val="008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81B2C"/>
    <w:pPr>
      <w:ind w:left="720"/>
      <w:contextualSpacing/>
    </w:pPr>
  </w:style>
  <w:style w:type="paragraph" w:styleId="BalonMetni">
    <w:name w:val="Balloon Text"/>
    <w:basedOn w:val="Normal"/>
    <w:link w:val="BalonMetniChar"/>
    <w:uiPriority w:val="99"/>
    <w:semiHidden/>
    <w:unhideWhenUsed/>
    <w:rsid w:val="00B232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32C7"/>
    <w:rPr>
      <w:rFonts w:ascii="Tahoma" w:hAnsi="Tahoma" w:cs="Tahoma"/>
      <w:sz w:val="16"/>
      <w:szCs w:val="16"/>
    </w:rPr>
  </w:style>
  <w:style w:type="character" w:customStyle="1" w:styleId="Balk2Char">
    <w:name w:val="Başlık 2 Char"/>
    <w:basedOn w:val="VarsaylanParagrafYazTipi"/>
    <w:link w:val="Balk2"/>
    <w:uiPriority w:val="9"/>
    <w:rsid w:val="00CF507F"/>
    <w:rPr>
      <w:rFonts w:asciiTheme="majorHAnsi" w:eastAsiaTheme="majorEastAsia" w:hAnsiTheme="majorHAnsi" w:cstheme="majorBidi"/>
      <w:b/>
      <w:bCs/>
      <w:color w:val="4F81BD" w:themeColor="accent1"/>
      <w:sz w:val="26"/>
      <w:szCs w:val="26"/>
    </w:rPr>
  </w:style>
  <w:style w:type="table" w:styleId="AkGlgeleme-Vurgu2">
    <w:name w:val="Light Shading Accent 2"/>
    <w:basedOn w:val="NormalTablo"/>
    <w:uiPriority w:val="60"/>
    <w:rsid w:val="00B7748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956E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380BD7"/>
    <w:rPr>
      <w:rFonts w:asciiTheme="majorHAnsi" w:eastAsiaTheme="majorEastAsia" w:hAnsiTheme="majorHAnsi" w:cstheme="majorBidi"/>
      <w:color w:val="243F60" w:themeColor="accent1" w:themeShade="7F"/>
      <w:sz w:val="24"/>
      <w:szCs w:val="24"/>
    </w:rPr>
  </w:style>
  <w:style w:type="paragraph" w:styleId="TBal">
    <w:name w:val="TOC Heading"/>
    <w:basedOn w:val="Balk1"/>
    <w:next w:val="Normal"/>
    <w:uiPriority w:val="39"/>
    <w:unhideWhenUsed/>
    <w:qFormat/>
    <w:rsid w:val="00756DB1"/>
    <w:pPr>
      <w:spacing w:before="240" w:line="259" w:lineRule="auto"/>
      <w:outlineLvl w:val="9"/>
    </w:pPr>
    <w:rPr>
      <w:b w:val="0"/>
      <w:bCs w:val="0"/>
      <w:sz w:val="32"/>
      <w:szCs w:val="32"/>
      <w:lang w:eastAsia="tr-TR"/>
    </w:rPr>
  </w:style>
  <w:style w:type="paragraph" w:styleId="T1">
    <w:name w:val="toc 1"/>
    <w:basedOn w:val="Normal"/>
    <w:next w:val="Normal"/>
    <w:autoRedefine/>
    <w:uiPriority w:val="39"/>
    <w:unhideWhenUsed/>
    <w:rsid w:val="00756DB1"/>
    <w:pPr>
      <w:spacing w:after="100"/>
    </w:pPr>
  </w:style>
  <w:style w:type="paragraph" w:styleId="T2">
    <w:name w:val="toc 2"/>
    <w:basedOn w:val="Normal"/>
    <w:next w:val="Normal"/>
    <w:autoRedefine/>
    <w:uiPriority w:val="39"/>
    <w:unhideWhenUsed/>
    <w:rsid w:val="00756DB1"/>
    <w:pPr>
      <w:spacing w:after="100"/>
      <w:ind w:left="220"/>
    </w:pPr>
  </w:style>
  <w:style w:type="paragraph" w:styleId="T3">
    <w:name w:val="toc 3"/>
    <w:basedOn w:val="Normal"/>
    <w:next w:val="Normal"/>
    <w:autoRedefine/>
    <w:uiPriority w:val="39"/>
    <w:unhideWhenUsed/>
    <w:rsid w:val="00756DB1"/>
    <w:pPr>
      <w:spacing w:after="100"/>
      <w:ind w:left="440"/>
    </w:pPr>
  </w:style>
  <w:style w:type="character" w:styleId="Kpr">
    <w:name w:val="Hyperlink"/>
    <w:basedOn w:val="VarsaylanParagrafYazTipi"/>
    <w:uiPriority w:val="99"/>
    <w:unhideWhenUsed/>
    <w:rsid w:val="00756DB1"/>
    <w:rPr>
      <w:color w:val="0000FF" w:themeColor="hyperlink"/>
      <w:u w:val="single"/>
    </w:rPr>
  </w:style>
  <w:style w:type="character" w:customStyle="1" w:styleId="Balk4Char">
    <w:name w:val="Başlık 4 Char"/>
    <w:basedOn w:val="VarsaylanParagrafYazTipi"/>
    <w:link w:val="Balk4"/>
    <w:uiPriority w:val="9"/>
    <w:rsid w:val="00B4340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4284">
      <w:bodyDiv w:val="1"/>
      <w:marLeft w:val="0"/>
      <w:marRight w:val="0"/>
      <w:marTop w:val="0"/>
      <w:marBottom w:val="0"/>
      <w:divBdr>
        <w:top w:val="none" w:sz="0" w:space="0" w:color="auto"/>
        <w:left w:val="none" w:sz="0" w:space="0" w:color="auto"/>
        <w:bottom w:val="none" w:sz="0" w:space="0" w:color="auto"/>
        <w:right w:val="none" w:sz="0" w:space="0" w:color="auto"/>
      </w:divBdr>
    </w:div>
    <w:div w:id="360202445">
      <w:bodyDiv w:val="1"/>
      <w:marLeft w:val="0"/>
      <w:marRight w:val="0"/>
      <w:marTop w:val="0"/>
      <w:marBottom w:val="0"/>
      <w:divBdr>
        <w:top w:val="none" w:sz="0" w:space="0" w:color="auto"/>
        <w:left w:val="none" w:sz="0" w:space="0" w:color="auto"/>
        <w:bottom w:val="none" w:sz="0" w:space="0" w:color="auto"/>
        <w:right w:val="none" w:sz="0" w:space="0" w:color="auto"/>
      </w:divBdr>
    </w:div>
    <w:div w:id="373820256">
      <w:bodyDiv w:val="1"/>
      <w:marLeft w:val="0"/>
      <w:marRight w:val="0"/>
      <w:marTop w:val="0"/>
      <w:marBottom w:val="0"/>
      <w:divBdr>
        <w:top w:val="none" w:sz="0" w:space="0" w:color="auto"/>
        <w:left w:val="none" w:sz="0" w:space="0" w:color="auto"/>
        <w:bottom w:val="none" w:sz="0" w:space="0" w:color="auto"/>
        <w:right w:val="none" w:sz="0" w:space="0" w:color="auto"/>
      </w:divBdr>
    </w:div>
    <w:div w:id="436876172">
      <w:bodyDiv w:val="1"/>
      <w:marLeft w:val="0"/>
      <w:marRight w:val="0"/>
      <w:marTop w:val="0"/>
      <w:marBottom w:val="0"/>
      <w:divBdr>
        <w:top w:val="none" w:sz="0" w:space="0" w:color="auto"/>
        <w:left w:val="none" w:sz="0" w:space="0" w:color="auto"/>
        <w:bottom w:val="none" w:sz="0" w:space="0" w:color="auto"/>
        <w:right w:val="none" w:sz="0" w:space="0" w:color="auto"/>
      </w:divBdr>
    </w:div>
    <w:div w:id="527958483">
      <w:bodyDiv w:val="1"/>
      <w:marLeft w:val="0"/>
      <w:marRight w:val="0"/>
      <w:marTop w:val="0"/>
      <w:marBottom w:val="0"/>
      <w:divBdr>
        <w:top w:val="none" w:sz="0" w:space="0" w:color="auto"/>
        <w:left w:val="none" w:sz="0" w:space="0" w:color="auto"/>
        <w:bottom w:val="none" w:sz="0" w:space="0" w:color="auto"/>
        <w:right w:val="none" w:sz="0" w:space="0" w:color="auto"/>
      </w:divBdr>
    </w:div>
    <w:div w:id="634335997">
      <w:bodyDiv w:val="1"/>
      <w:marLeft w:val="0"/>
      <w:marRight w:val="0"/>
      <w:marTop w:val="0"/>
      <w:marBottom w:val="0"/>
      <w:divBdr>
        <w:top w:val="none" w:sz="0" w:space="0" w:color="auto"/>
        <w:left w:val="none" w:sz="0" w:space="0" w:color="auto"/>
        <w:bottom w:val="none" w:sz="0" w:space="0" w:color="auto"/>
        <w:right w:val="none" w:sz="0" w:space="0" w:color="auto"/>
      </w:divBdr>
    </w:div>
    <w:div w:id="695234999">
      <w:bodyDiv w:val="1"/>
      <w:marLeft w:val="0"/>
      <w:marRight w:val="0"/>
      <w:marTop w:val="0"/>
      <w:marBottom w:val="0"/>
      <w:divBdr>
        <w:top w:val="none" w:sz="0" w:space="0" w:color="auto"/>
        <w:left w:val="none" w:sz="0" w:space="0" w:color="auto"/>
        <w:bottom w:val="none" w:sz="0" w:space="0" w:color="auto"/>
        <w:right w:val="none" w:sz="0" w:space="0" w:color="auto"/>
      </w:divBdr>
    </w:div>
    <w:div w:id="714234458">
      <w:bodyDiv w:val="1"/>
      <w:marLeft w:val="0"/>
      <w:marRight w:val="0"/>
      <w:marTop w:val="0"/>
      <w:marBottom w:val="0"/>
      <w:divBdr>
        <w:top w:val="none" w:sz="0" w:space="0" w:color="auto"/>
        <w:left w:val="none" w:sz="0" w:space="0" w:color="auto"/>
        <w:bottom w:val="none" w:sz="0" w:space="0" w:color="auto"/>
        <w:right w:val="none" w:sz="0" w:space="0" w:color="auto"/>
      </w:divBdr>
    </w:div>
    <w:div w:id="746222397">
      <w:bodyDiv w:val="1"/>
      <w:marLeft w:val="0"/>
      <w:marRight w:val="0"/>
      <w:marTop w:val="0"/>
      <w:marBottom w:val="0"/>
      <w:divBdr>
        <w:top w:val="none" w:sz="0" w:space="0" w:color="auto"/>
        <w:left w:val="none" w:sz="0" w:space="0" w:color="auto"/>
        <w:bottom w:val="none" w:sz="0" w:space="0" w:color="auto"/>
        <w:right w:val="none" w:sz="0" w:space="0" w:color="auto"/>
      </w:divBdr>
    </w:div>
    <w:div w:id="772822408">
      <w:bodyDiv w:val="1"/>
      <w:marLeft w:val="0"/>
      <w:marRight w:val="0"/>
      <w:marTop w:val="0"/>
      <w:marBottom w:val="0"/>
      <w:divBdr>
        <w:top w:val="none" w:sz="0" w:space="0" w:color="auto"/>
        <w:left w:val="none" w:sz="0" w:space="0" w:color="auto"/>
        <w:bottom w:val="none" w:sz="0" w:space="0" w:color="auto"/>
        <w:right w:val="none" w:sz="0" w:space="0" w:color="auto"/>
      </w:divBdr>
    </w:div>
    <w:div w:id="797720562">
      <w:bodyDiv w:val="1"/>
      <w:marLeft w:val="0"/>
      <w:marRight w:val="0"/>
      <w:marTop w:val="0"/>
      <w:marBottom w:val="0"/>
      <w:divBdr>
        <w:top w:val="none" w:sz="0" w:space="0" w:color="auto"/>
        <w:left w:val="none" w:sz="0" w:space="0" w:color="auto"/>
        <w:bottom w:val="none" w:sz="0" w:space="0" w:color="auto"/>
        <w:right w:val="none" w:sz="0" w:space="0" w:color="auto"/>
      </w:divBdr>
    </w:div>
    <w:div w:id="798885951">
      <w:bodyDiv w:val="1"/>
      <w:marLeft w:val="0"/>
      <w:marRight w:val="0"/>
      <w:marTop w:val="0"/>
      <w:marBottom w:val="0"/>
      <w:divBdr>
        <w:top w:val="none" w:sz="0" w:space="0" w:color="auto"/>
        <w:left w:val="none" w:sz="0" w:space="0" w:color="auto"/>
        <w:bottom w:val="none" w:sz="0" w:space="0" w:color="auto"/>
        <w:right w:val="none" w:sz="0" w:space="0" w:color="auto"/>
      </w:divBdr>
    </w:div>
    <w:div w:id="822626261">
      <w:bodyDiv w:val="1"/>
      <w:marLeft w:val="0"/>
      <w:marRight w:val="0"/>
      <w:marTop w:val="0"/>
      <w:marBottom w:val="0"/>
      <w:divBdr>
        <w:top w:val="none" w:sz="0" w:space="0" w:color="auto"/>
        <w:left w:val="none" w:sz="0" w:space="0" w:color="auto"/>
        <w:bottom w:val="none" w:sz="0" w:space="0" w:color="auto"/>
        <w:right w:val="none" w:sz="0" w:space="0" w:color="auto"/>
      </w:divBdr>
    </w:div>
    <w:div w:id="847451983">
      <w:bodyDiv w:val="1"/>
      <w:marLeft w:val="0"/>
      <w:marRight w:val="0"/>
      <w:marTop w:val="0"/>
      <w:marBottom w:val="0"/>
      <w:divBdr>
        <w:top w:val="none" w:sz="0" w:space="0" w:color="auto"/>
        <w:left w:val="none" w:sz="0" w:space="0" w:color="auto"/>
        <w:bottom w:val="none" w:sz="0" w:space="0" w:color="auto"/>
        <w:right w:val="none" w:sz="0" w:space="0" w:color="auto"/>
      </w:divBdr>
    </w:div>
    <w:div w:id="956762740">
      <w:bodyDiv w:val="1"/>
      <w:marLeft w:val="0"/>
      <w:marRight w:val="0"/>
      <w:marTop w:val="0"/>
      <w:marBottom w:val="0"/>
      <w:divBdr>
        <w:top w:val="none" w:sz="0" w:space="0" w:color="auto"/>
        <w:left w:val="none" w:sz="0" w:space="0" w:color="auto"/>
        <w:bottom w:val="none" w:sz="0" w:space="0" w:color="auto"/>
        <w:right w:val="none" w:sz="0" w:space="0" w:color="auto"/>
      </w:divBdr>
    </w:div>
    <w:div w:id="987125893">
      <w:bodyDiv w:val="1"/>
      <w:marLeft w:val="0"/>
      <w:marRight w:val="0"/>
      <w:marTop w:val="0"/>
      <w:marBottom w:val="0"/>
      <w:divBdr>
        <w:top w:val="none" w:sz="0" w:space="0" w:color="auto"/>
        <w:left w:val="none" w:sz="0" w:space="0" w:color="auto"/>
        <w:bottom w:val="none" w:sz="0" w:space="0" w:color="auto"/>
        <w:right w:val="none" w:sz="0" w:space="0" w:color="auto"/>
      </w:divBdr>
    </w:div>
    <w:div w:id="1190752667">
      <w:bodyDiv w:val="1"/>
      <w:marLeft w:val="0"/>
      <w:marRight w:val="0"/>
      <w:marTop w:val="0"/>
      <w:marBottom w:val="0"/>
      <w:divBdr>
        <w:top w:val="none" w:sz="0" w:space="0" w:color="auto"/>
        <w:left w:val="none" w:sz="0" w:space="0" w:color="auto"/>
        <w:bottom w:val="none" w:sz="0" w:space="0" w:color="auto"/>
        <w:right w:val="none" w:sz="0" w:space="0" w:color="auto"/>
      </w:divBdr>
    </w:div>
    <w:div w:id="1476751295">
      <w:bodyDiv w:val="1"/>
      <w:marLeft w:val="0"/>
      <w:marRight w:val="0"/>
      <w:marTop w:val="0"/>
      <w:marBottom w:val="0"/>
      <w:divBdr>
        <w:top w:val="none" w:sz="0" w:space="0" w:color="auto"/>
        <w:left w:val="none" w:sz="0" w:space="0" w:color="auto"/>
        <w:bottom w:val="none" w:sz="0" w:space="0" w:color="auto"/>
        <w:right w:val="none" w:sz="0" w:space="0" w:color="auto"/>
      </w:divBdr>
    </w:div>
    <w:div w:id="1539391122">
      <w:bodyDiv w:val="1"/>
      <w:marLeft w:val="0"/>
      <w:marRight w:val="0"/>
      <w:marTop w:val="0"/>
      <w:marBottom w:val="0"/>
      <w:divBdr>
        <w:top w:val="none" w:sz="0" w:space="0" w:color="auto"/>
        <w:left w:val="none" w:sz="0" w:space="0" w:color="auto"/>
        <w:bottom w:val="none" w:sz="0" w:space="0" w:color="auto"/>
        <w:right w:val="none" w:sz="0" w:space="0" w:color="auto"/>
      </w:divBdr>
    </w:div>
    <w:div w:id="1651707627">
      <w:bodyDiv w:val="1"/>
      <w:marLeft w:val="0"/>
      <w:marRight w:val="0"/>
      <w:marTop w:val="0"/>
      <w:marBottom w:val="0"/>
      <w:divBdr>
        <w:top w:val="none" w:sz="0" w:space="0" w:color="auto"/>
        <w:left w:val="none" w:sz="0" w:space="0" w:color="auto"/>
        <w:bottom w:val="none" w:sz="0" w:space="0" w:color="auto"/>
        <w:right w:val="none" w:sz="0" w:space="0" w:color="auto"/>
      </w:divBdr>
    </w:div>
    <w:div w:id="1760953514">
      <w:bodyDiv w:val="1"/>
      <w:marLeft w:val="0"/>
      <w:marRight w:val="0"/>
      <w:marTop w:val="0"/>
      <w:marBottom w:val="0"/>
      <w:divBdr>
        <w:top w:val="none" w:sz="0" w:space="0" w:color="auto"/>
        <w:left w:val="none" w:sz="0" w:space="0" w:color="auto"/>
        <w:bottom w:val="none" w:sz="0" w:space="0" w:color="auto"/>
        <w:right w:val="none" w:sz="0" w:space="0" w:color="auto"/>
      </w:divBdr>
    </w:div>
    <w:div w:id="1800293447">
      <w:bodyDiv w:val="1"/>
      <w:marLeft w:val="0"/>
      <w:marRight w:val="0"/>
      <w:marTop w:val="0"/>
      <w:marBottom w:val="0"/>
      <w:divBdr>
        <w:top w:val="none" w:sz="0" w:space="0" w:color="auto"/>
        <w:left w:val="none" w:sz="0" w:space="0" w:color="auto"/>
        <w:bottom w:val="none" w:sz="0" w:space="0" w:color="auto"/>
        <w:right w:val="none" w:sz="0" w:space="0" w:color="auto"/>
      </w:divBdr>
    </w:div>
    <w:div w:id="1802381683">
      <w:bodyDiv w:val="1"/>
      <w:marLeft w:val="0"/>
      <w:marRight w:val="0"/>
      <w:marTop w:val="0"/>
      <w:marBottom w:val="0"/>
      <w:divBdr>
        <w:top w:val="none" w:sz="0" w:space="0" w:color="auto"/>
        <w:left w:val="none" w:sz="0" w:space="0" w:color="auto"/>
        <w:bottom w:val="none" w:sz="0" w:space="0" w:color="auto"/>
        <w:right w:val="none" w:sz="0" w:space="0" w:color="auto"/>
      </w:divBdr>
    </w:div>
    <w:div w:id="20664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DB4A4-C7C5-4DE2-AAB2-BF954CEF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23</Pages>
  <Words>5627</Words>
  <Characters>32080</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Batuhan</dc:creator>
  <cp:lastModifiedBy>RecepBULUT</cp:lastModifiedBy>
  <cp:revision>145</cp:revision>
  <cp:lastPrinted>2019-11-29T11:16:00Z</cp:lastPrinted>
  <dcterms:created xsi:type="dcterms:W3CDTF">2019-06-11T08:05:00Z</dcterms:created>
  <dcterms:modified xsi:type="dcterms:W3CDTF">2019-12-02T12:34:00Z</dcterms:modified>
</cp:coreProperties>
</file>